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B8" w:rsidRPr="00A26519" w:rsidRDefault="00DD7C21"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KARTA USŁUGI</w:t>
      </w:r>
    </w:p>
    <w:p w:rsidR="00D87FCB" w:rsidRPr="00A26519" w:rsidRDefault="00D87FCB" w:rsidP="00A26519">
      <w:pPr>
        <w:rPr>
          <w:rStyle w:val="Pogrubienie"/>
          <w:rFonts w:ascii="Times New Roman" w:hAnsi="Times New Roman" w:cs="Times New Roman"/>
          <w:sz w:val="24"/>
          <w:szCs w:val="24"/>
        </w:rPr>
      </w:pPr>
    </w:p>
    <w:p w:rsidR="00C249B8" w:rsidRPr="00A26519" w:rsidRDefault="00560437" w:rsidP="00A26519">
      <w:pPr>
        <w:rPr>
          <w:rStyle w:val="Pogrubienie"/>
          <w:rFonts w:ascii="Times New Roman" w:hAnsi="Times New Roman" w:cs="Times New Roman"/>
          <w:b w:val="0"/>
          <w:sz w:val="24"/>
          <w:szCs w:val="24"/>
        </w:rPr>
      </w:pPr>
      <w:r>
        <w:rPr>
          <w:rFonts w:ascii="Times New Roman" w:eastAsia="Times New Roman" w:hAnsi="Times New Roman" w:cs="Times New Roman"/>
          <w:b/>
          <w:lang w:eastAsia="pl-PL"/>
        </w:rPr>
        <w:t>UZUPEŁNIENIE AKTU STANU CYWILNEGO</w:t>
      </w:r>
      <w:r w:rsidR="005C5A0E">
        <w:rPr>
          <w:rFonts w:ascii="Times New Roman" w:eastAsia="Times New Roman" w:hAnsi="Times New Roman" w:cs="Times New Roman"/>
          <w:b/>
          <w:lang w:eastAsia="pl-PL"/>
        </w:rPr>
        <w:t xml:space="preserve"> </w:t>
      </w:r>
    </w:p>
    <w:p w:rsidR="00510FBC" w:rsidRPr="00A26519" w:rsidRDefault="00DD7C21" w:rsidP="00A26519">
      <w:pPr>
        <w:rPr>
          <w:rFonts w:ascii="Times New Roman" w:eastAsia="Times New Roman" w:hAnsi="Times New Roman" w:cs="Times New Roman"/>
          <w:lang w:eastAsia="pl-PL"/>
        </w:rPr>
      </w:pPr>
      <w:r w:rsidRPr="00A26519">
        <w:rPr>
          <w:rFonts w:ascii="Times New Roman" w:hAnsi="Times New Roman" w:cs="Times New Roman"/>
        </w:rPr>
        <w:t xml:space="preserve">Numer karty </w:t>
      </w:r>
      <w:r w:rsidR="00EC7950" w:rsidRPr="00A26519">
        <w:rPr>
          <w:rFonts w:ascii="Times New Roman" w:hAnsi="Times New Roman" w:cs="Times New Roman"/>
        </w:rPr>
        <w:t>USC</w:t>
      </w:r>
      <w:r w:rsidR="00153A99" w:rsidRPr="00A26519">
        <w:rPr>
          <w:rFonts w:ascii="Times New Roman" w:hAnsi="Times New Roman" w:cs="Times New Roman"/>
        </w:rPr>
        <w:t xml:space="preserve"> 2</w:t>
      </w:r>
      <w:r w:rsidR="00560437">
        <w:rPr>
          <w:rFonts w:ascii="Times New Roman" w:hAnsi="Times New Roman" w:cs="Times New Roman"/>
        </w:rPr>
        <w:t>4</w:t>
      </w:r>
      <w:r w:rsidRPr="00A26519">
        <w:rPr>
          <w:rFonts w:ascii="Times New Roman" w:hAnsi="Times New Roman" w:cs="Times New Roman"/>
        </w:rPr>
        <w:t xml:space="preserve"> wersja 1</w:t>
      </w:r>
      <w:r w:rsidR="0057436C" w:rsidRPr="00A26519">
        <w:rPr>
          <w:rFonts w:ascii="Times New Roman" w:hAnsi="Times New Roman" w:cs="Times New Roman"/>
        </w:rPr>
        <w:t>.</w:t>
      </w:r>
      <w:r w:rsidR="00751776" w:rsidRPr="00A26519">
        <w:rPr>
          <w:rFonts w:ascii="Times New Roman" w:hAnsi="Times New Roman" w:cs="Times New Roman"/>
        </w:rPr>
        <w:t xml:space="preserve"> z dnia </w:t>
      </w:r>
      <w:r w:rsidR="00560437">
        <w:rPr>
          <w:rFonts w:ascii="Times New Roman" w:hAnsi="Times New Roman" w:cs="Times New Roman"/>
        </w:rPr>
        <w:t>15</w:t>
      </w:r>
      <w:r w:rsidR="00A14A6E" w:rsidRPr="00A26519">
        <w:rPr>
          <w:rFonts w:ascii="Times New Roman" w:hAnsi="Times New Roman" w:cs="Times New Roman"/>
        </w:rPr>
        <w:t xml:space="preserve"> </w:t>
      </w:r>
      <w:r w:rsidR="00C249B8" w:rsidRPr="00A26519">
        <w:rPr>
          <w:rFonts w:ascii="Times New Roman" w:hAnsi="Times New Roman" w:cs="Times New Roman"/>
        </w:rPr>
        <w:t>stycznia 2021</w:t>
      </w:r>
      <w:r w:rsidR="00751776" w:rsidRPr="00A26519">
        <w:rPr>
          <w:rFonts w:ascii="Times New Roman" w:hAnsi="Times New Roman" w:cs="Times New Roman"/>
        </w:rPr>
        <w:t xml:space="preserve"> </w:t>
      </w:r>
      <w:r w:rsidRPr="00A26519">
        <w:rPr>
          <w:rFonts w:ascii="Times New Roman" w:hAnsi="Times New Roman" w:cs="Times New Roman"/>
        </w:rPr>
        <w:t xml:space="preserve">roku </w:t>
      </w:r>
    </w:p>
    <w:p w:rsidR="009027F2" w:rsidRDefault="009027F2" w:rsidP="00A26519">
      <w:pPr>
        <w:jc w:val="both"/>
        <w:rPr>
          <w:rStyle w:val="Pogrubienie"/>
          <w:rFonts w:ascii="Times New Roman" w:hAnsi="Times New Roman" w:cs="Times New Roman"/>
          <w:sz w:val="24"/>
          <w:szCs w:val="24"/>
        </w:rPr>
      </w:pPr>
    </w:p>
    <w:p w:rsidR="00153A99" w:rsidRPr="005C5A0E" w:rsidRDefault="00751776" w:rsidP="00A26519">
      <w:pPr>
        <w:jc w:val="both"/>
        <w:rPr>
          <w:rFonts w:ascii="Times New Roman" w:eastAsia="Times New Roman" w:hAnsi="Times New Roman" w:cs="Times New Roman"/>
          <w:b/>
          <w:bCs/>
          <w:sz w:val="24"/>
          <w:szCs w:val="24"/>
          <w:lang w:eastAsia="pl-PL"/>
        </w:rPr>
      </w:pPr>
      <w:r w:rsidRPr="00A26519">
        <w:rPr>
          <w:rStyle w:val="Pogrubienie"/>
          <w:rFonts w:ascii="Times New Roman" w:hAnsi="Times New Roman" w:cs="Times New Roman"/>
          <w:sz w:val="24"/>
          <w:szCs w:val="24"/>
        </w:rPr>
        <w:t>PODSTAWA PRAWNA</w:t>
      </w:r>
    </w:p>
    <w:p w:rsidR="00153A99" w:rsidRDefault="00153A99" w:rsidP="00A26519">
      <w:pPr>
        <w:jc w:val="both"/>
        <w:rPr>
          <w:rFonts w:ascii="Times New Roman" w:eastAsia="Times New Roman" w:hAnsi="Times New Roman" w:cs="Times New Roman"/>
          <w:lang w:eastAsia="pl-PL"/>
        </w:rPr>
      </w:pPr>
      <w:r w:rsidRPr="00A26519">
        <w:rPr>
          <w:rFonts w:ascii="Times New Roman" w:eastAsia="Times New Roman" w:hAnsi="Times New Roman" w:cs="Times New Roman"/>
          <w:lang w:eastAsia="pl-PL"/>
        </w:rPr>
        <w:t xml:space="preserve">Ustawa z dnia </w:t>
      </w:r>
      <w:r w:rsidR="00A67975">
        <w:rPr>
          <w:rFonts w:ascii="Times New Roman" w:eastAsia="Times New Roman" w:hAnsi="Times New Roman" w:cs="Times New Roman"/>
          <w:lang w:eastAsia="pl-PL"/>
        </w:rPr>
        <w:t xml:space="preserve">28 LISTOPADA 2014 </w:t>
      </w:r>
      <w:r w:rsidRPr="00A26519">
        <w:rPr>
          <w:rFonts w:ascii="Times New Roman" w:eastAsia="Times New Roman" w:hAnsi="Times New Roman" w:cs="Times New Roman"/>
          <w:lang w:eastAsia="pl-PL"/>
        </w:rPr>
        <w:t xml:space="preserve"> r. </w:t>
      </w:r>
      <w:r w:rsidR="00A67975">
        <w:rPr>
          <w:rFonts w:ascii="Times New Roman" w:eastAsia="Times New Roman" w:hAnsi="Times New Roman" w:cs="Times New Roman"/>
          <w:lang w:eastAsia="pl-PL"/>
        </w:rPr>
        <w:t>–</w:t>
      </w:r>
      <w:r w:rsidRPr="00A26519">
        <w:rPr>
          <w:rFonts w:ascii="Times New Roman" w:eastAsia="Times New Roman" w:hAnsi="Times New Roman" w:cs="Times New Roman"/>
          <w:lang w:eastAsia="pl-PL"/>
        </w:rPr>
        <w:t xml:space="preserve"> </w:t>
      </w:r>
      <w:r w:rsidR="00A67975">
        <w:rPr>
          <w:rFonts w:ascii="Times New Roman" w:eastAsia="Times New Roman" w:hAnsi="Times New Roman" w:cs="Times New Roman"/>
          <w:lang w:eastAsia="pl-PL"/>
        </w:rPr>
        <w:t xml:space="preserve">Prawo o aktach stanu cywilnego </w:t>
      </w:r>
      <w:r w:rsidRPr="00A26519">
        <w:rPr>
          <w:rFonts w:ascii="Times New Roman" w:eastAsia="Times New Roman" w:hAnsi="Times New Roman" w:cs="Times New Roman"/>
          <w:lang w:eastAsia="pl-PL"/>
        </w:rPr>
        <w:t>(t. j.</w:t>
      </w:r>
      <w:r w:rsidR="00391DBA">
        <w:rPr>
          <w:rFonts w:ascii="Times New Roman" w:eastAsia="Times New Roman" w:hAnsi="Times New Roman" w:cs="Times New Roman"/>
          <w:lang w:eastAsia="pl-PL"/>
        </w:rPr>
        <w:t xml:space="preserve"> </w:t>
      </w:r>
      <w:r w:rsidRPr="00A26519">
        <w:rPr>
          <w:rFonts w:ascii="Times New Roman" w:eastAsia="Times New Roman" w:hAnsi="Times New Roman" w:cs="Times New Roman"/>
          <w:lang w:eastAsia="pl-PL"/>
        </w:rPr>
        <w:t xml:space="preserve">Dz.U. z 2020 r. </w:t>
      </w:r>
      <w:r w:rsidR="00A67975">
        <w:rPr>
          <w:rFonts w:ascii="Times New Roman" w:eastAsia="Times New Roman" w:hAnsi="Times New Roman" w:cs="Times New Roman"/>
          <w:lang w:eastAsia="pl-PL"/>
        </w:rPr>
        <w:t xml:space="preserve">poz. 463 </w:t>
      </w:r>
      <w:r w:rsidRPr="00A26519">
        <w:rPr>
          <w:rFonts w:ascii="Times New Roman" w:eastAsia="Times New Roman" w:hAnsi="Times New Roman" w:cs="Times New Roman"/>
          <w:lang w:eastAsia="pl-PL"/>
        </w:rPr>
        <w:t xml:space="preserve">z </w:t>
      </w:r>
      <w:proofErr w:type="spellStart"/>
      <w:r w:rsidRPr="00A26519">
        <w:rPr>
          <w:rFonts w:ascii="Times New Roman" w:eastAsia="Times New Roman" w:hAnsi="Times New Roman" w:cs="Times New Roman"/>
          <w:lang w:eastAsia="pl-PL"/>
        </w:rPr>
        <w:t>późn</w:t>
      </w:r>
      <w:proofErr w:type="spellEnd"/>
      <w:r w:rsidRPr="00A26519">
        <w:rPr>
          <w:rFonts w:ascii="Times New Roman" w:eastAsia="Times New Roman" w:hAnsi="Times New Roman" w:cs="Times New Roman"/>
          <w:lang w:eastAsia="pl-PL"/>
        </w:rPr>
        <w:t>. zm.).</w:t>
      </w:r>
    </w:p>
    <w:p w:rsidR="005C5A0E" w:rsidRDefault="005C5A0E" w:rsidP="00A26519">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Ustawa z dnia  16 listopada 2006 r. o opłacie skarbowej (t. j. Dz.U. z 2020 r. poz</w:t>
      </w:r>
      <w:r w:rsidR="00955D8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1546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zm.) </w:t>
      </w:r>
    </w:p>
    <w:p w:rsidR="00153A99" w:rsidRPr="00A26519" w:rsidRDefault="00153A99" w:rsidP="00A26519">
      <w:pPr>
        <w:rPr>
          <w:rFonts w:ascii="Times New Roman" w:eastAsia="Times New Roman" w:hAnsi="Times New Roman" w:cs="Times New Roman"/>
          <w:lang w:eastAsia="pl-PL"/>
        </w:rPr>
      </w:pPr>
    </w:p>
    <w:p w:rsidR="00EC7950"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WYMAGANE DOKUMENTY</w:t>
      </w:r>
    </w:p>
    <w:p w:rsidR="00A67975" w:rsidRDefault="00A67975" w:rsidP="00A26519">
      <w:pPr>
        <w:pStyle w:val="Akapitzlist"/>
        <w:numPr>
          <w:ilvl w:val="0"/>
          <w:numId w:val="13"/>
        </w:numPr>
        <w:spacing w:line="276" w:lineRule="auto"/>
        <w:jc w:val="both"/>
        <w:rPr>
          <w:rStyle w:val="Pogrubienie"/>
          <w:rFonts w:ascii="Times New Roman" w:eastAsia="Times New Roman" w:hAnsi="Times New Roman" w:cs="Times New Roman"/>
          <w:b w:val="0"/>
          <w:bCs w:val="0"/>
          <w:sz w:val="24"/>
          <w:szCs w:val="24"/>
          <w:lang w:eastAsia="pl-PL"/>
        </w:rPr>
      </w:pPr>
      <w:r>
        <w:rPr>
          <w:rStyle w:val="Pogrubienie"/>
          <w:rFonts w:ascii="Times New Roman" w:eastAsia="Times New Roman" w:hAnsi="Times New Roman" w:cs="Times New Roman"/>
          <w:b w:val="0"/>
          <w:bCs w:val="0"/>
          <w:sz w:val="24"/>
          <w:szCs w:val="24"/>
          <w:lang w:eastAsia="pl-PL"/>
        </w:rPr>
        <w:t>Wniosek</w:t>
      </w:r>
    </w:p>
    <w:p w:rsidR="00153A99" w:rsidRDefault="00F31D15" w:rsidP="00A26519">
      <w:pPr>
        <w:pStyle w:val="Akapitzlist"/>
        <w:numPr>
          <w:ilvl w:val="0"/>
          <w:numId w:val="13"/>
        </w:numPr>
        <w:spacing w:line="276" w:lineRule="auto"/>
        <w:jc w:val="both"/>
        <w:rPr>
          <w:rStyle w:val="Pogrubienie"/>
          <w:rFonts w:ascii="Times New Roman" w:eastAsia="Times New Roman" w:hAnsi="Times New Roman" w:cs="Times New Roman"/>
          <w:b w:val="0"/>
          <w:bCs w:val="0"/>
          <w:sz w:val="24"/>
          <w:szCs w:val="24"/>
          <w:lang w:eastAsia="pl-PL"/>
        </w:rPr>
      </w:pPr>
      <w:r w:rsidRPr="00F31D15">
        <w:rPr>
          <w:rStyle w:val="Pogrubienie"/>
          <w:rFonts w:ascii="Times New Roman" w:eastAsia="Times New Roman" w:hAnsi="Times New Roman" w:cs="Times New Roman"/>
          <w:b w:val="0"/>
          <w:bCs w:val="0"/>
          <w:sz w:val="24"/>
          <w:szCs w:val="24"/>
          <w:lang w:eastAsia="pl-PL"/>
        </w:rPr>
        <w:t xml:space="preserve">Dokumenty tożsamości </w:t>
      </w:r>
      <w:r w:rsidR="005C5A0E">
        <w:rPr>
          <w:rStyle w:val="Pogrubienie"/>
          <w:rFonts w:ascii="Times New Roman" w:eastAsia="Times New Roman" w:hAnsi="Times New Roman" w:cs="Times New Roman"/>
          <w:b w:val="0"/>
          <w:bCs w:val="0"/>
          <w:sz w:val="24"/>
          <w:szCs w:val="24"/>
          <w:lang w:eastAsia="pl-PL"/>
        </w:rPr>
        <w:t>do wzglądu</w:t>
      </w:r>
      <w:r w:rsidRPr="00F31D15">
        <w:rPr>
          <w:rStyle w:val="Pogrubienie"/>
          <w:rFonts w:ascii="Times New Roman" w:eastAsia="Times New Roman" w:hAnsi="Times New Roman" w:cs="Times New Roman"/>
          <w:b w:val="0"/>
          <w:bCs w:val="0"/>
          <w:sz w:val="24"/>
          <w:szCs w:val="24"/>
          <w:lang w:eastAsia="pl-PL"/>
        </w:rPr>
        <w:t>.</w:t>
      </w:r>
    </w:p>
    <w:p w:rsidR="00A67975" w:rsidRPr="00A67975" w:rsidRDefault="00A67975" w:rsidP="00A26519">
      <w:pPr>
        <w:pStyle w:val="Akapitzlist"/>
        <w:numPr>
          <w:ilvl w:val="0"/>
          <w:numId w:val="13"/>
        </w:numPr>
        <w:spacing w:line="276" w:lineRule="auto"/>
        <w:jc w:val="both"/>
        <w:rPr>
          <w:rFonts w:ascii="Times New Roman" w:eastAsia="Times New Roman" w:hAnsi="Times New Roman" w:cs="Times New Roman"/>
          <w:sz w:val="24"/>
          <w:szCs w:val="24"/>
          <w:lang w:eastAsia="pl-PL"/>
        </w:rPr>
      </w:pPr>
      <w:r w:rsidRPr="00A67975">
        <w:rPr>
          <w:rFonts w:ascii="Times New Roman" w:hAnsi="Times New Roman" w:cs="Times New Roman"/>
          <w:sz w:val="24"/>
          <w:szCs w:val="24"/>
        </w:rPr>
        <w:t>Wnioskując o uzupełnienie aktu stanu cywilnego na podstawie materiałów archiwalnych, do wniosku należy załączyć uwierzytelniony odpis lub wypis, lub uwierzytelnioną przez właściwy organ reprodukcję tych materiałów</w:t>
      </w:r>
    </w:p>
    <w:p w:rsidR="00A67975" w:rsidRPr="00663D85" w:rsidRDefault="00A67975" w:rsidP="00A26519">
      <w:pPr>
        <w:pStyle w:val="Akapitzlist"/>
        <w:numPr>
          <w:ilvl w:val="0"/>
          <w:numId w:val="13"/>
        </w:numPr>
        <w:spacing w:line="276" w:lineRule="auto"/>
        <w:jc w:val="both"/>
        <w:rPr>
          <w:rStyle w:val="Pogrubienie"/>
          <w:rFonts w:ascii="Times New Roman" w:eastAsia="Times New Roman" w:hAnsi="Times New Roman" w:cs="Times New Roman"/>
          <w:b w:val="0"/>
          <w:bCs w:val="0"/>
          <w:sz w:val="24"/>
          <w:szCs w:val="24"/>
          <w:lang w:eastAsia="pl-PL"/>
        </w:rPr>
      </w:pPr>
      <w:r w:rsidRPr="00663D85">
        <w:rPr>
          <w:rFonts w:ascii="Times New Roman" w:hAnsi="Times New Roman" w:cs="Times New Roman"/>
          <w:sz w:val="24"/>
          <w:szCs w:val="24"/>
        </w:rPr>
        <w:t>Wnioskując o uzupełnienie aktu stanu cywilnego na podstawie zagranicznego dokumentu stanu cywilnego, należy przedłożyć stosowny dokument, jeżeli w państwie wystawienia jest on uznawany za dokument stanu cywilnego lub inny dokument zagraniczny potwierdzający stan cywilny wydany w państwie, w którym nie jest prowadzona rejestracja stanu cywilnego, jeżeli stwierdza zdarzenie wcześniejsze i dotyczy tej samej osoby lub jej wstępnych - wraz z urzędowym tłumaczeniem na język polski</w:t>
      </w:r>
    </w:p>
    <w:p w:rsidR="00F31D15" w:rsidRPr="00F31D15" w:rsidRDefault="005C5A0E" w:rsidP="00A26519">
      <w:pPr>
        <w:pStyle w:val="Akapitzlist"/>
        <w:numPr>
          <w:ilvl w:val="0"/>
          <w:numId w:val="13"/>
        </w:numPr>
        <w:spacing w:line="276" w:lineRule="auto"/>
        <w:jc w:val="both"/>
        <w:rPr>
          <w:rStyle w:val="Pogrubienie"/>
          <w:rFonts w:ascii="Times New Roman" w:eastAsia="Times New Roman" w:hAnsi="Times New Roman" w:cs="Times New Roman"/>
          <w:b w:val="0"/>
          <w:bCs w:val="0"/>
          <w:sz w:val="24"/>
          <w:szCs w:val="24"/>
          <w:lang w:eastAsia="pl-PL"/>
        </w:rPr>
      </w:pPr>
      <w:r>
        <w:rPr>
          <w:rFonts w:ascii="Times New Roman" w:hAnsi="Times New Roman" w:cs="Times New Roman"/>
          <w:sz w:val="24"/>
          <w:szCs w:val="24"/>
        </w:rPr>
        <w:t>Dowód uiszczenia opłaty skarbowej</w:t>
      </w:r>
      <w:r w:rsidR="00F31D15" w:rsidRPr="00F31D15">
        <w:rPr>
          <w:rFonts w:ascii="Times New Roman" w:hAnsi="Times New Roman" w:cs="Times New Roman"/>
          <w:sz w:val="24"/>
          <w:szCs w:val="24"/>
        </w:rPr>
        <w:t>.</w:t>
      </w:r>
    </w:p>
    <w:p w:rsidR="009027F2" w:rsidRDefault="009027F2" w:rsidP="00A26519">
      <w:pPr>
        <w:rPr>
          <w:rStyle w:val="Pogrubienie"/>
          <w:rFonts w:ascii="Times New Roman" w:hAnsi="Times New Roman" w:cs="Times New Roman"/>
          <w:sz w:val="24"/>
          <w:szCs w:val="24"/>
        </w:rPr>
      </w:pPr>
    </w:p>
    <w:p w:rsidR="00751776"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FORMULARZE DO POBRANIA</w:t>
      </w:r>
    </w:p>
    <w:p w:rsidR="00E06DEB" w:rsidRPr="00A26519" w:rsidRDefault="00663D85" w:rsidP="00A26519">
      <w:p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Wniosek do pobrania w pokoju 204 lub na stronie internetowej Miasta Siemiatycze</w:t>
      </w:r>
    </w:p>
    <w:p w:rsidR="00510FBC" w:rsidRPr="00A26519" w:rsidRDefault="00510FBC" w:rsidP="00A26519">
      <w:pPr>
        <w:rPr>
          <w:rStyle w:val="Pogrubienie"/>
          <w:rFonts w:ascii="Times New Roman" w:hAnsi="Times New Roman" w:cs="Times New Roman"/>
          <w:b w:val="0"/>
          <w:sz w:val="24"/>
          <w:szCs w:val="24"/>
        </w:rPr>
      </w:pPr>
    </w:p>
    <w:p w:rsidR="00E06DEB" w:rsidRPr="00A26519" w:rsidRDefault="00751776" w:rsidP="00A26519">
      <w:pPr>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t>OPŁATY</w:t>
      </w:r>
      <w:r w:rsidR="004758B3" w:rsidRPr="00A26519">
        <w:rPr>
          <w:rStyle w:val="Pogrubienie"/>
          <w:rFonts w:ascii="Times New Roman" w:hAnsi="Times New Roman" w:cs="Times New Roman"/>
          <w:sz w:val="24"/>
          <w:szCs w:val="24"/>
        </w:rPr>
        <w:t xml:space="preserve"> </w:t>
      </w:r>
    </w:p>
    <w:p w:rsidR="00510FBC" w:rsidRDefault="00663D85" w:rsidP="00A26519">
      <w:pPr>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39</w:t>
      </w:r>
      <w:r w:rsidR="005C5A0E">
        <w:rPr>
          <w:rStyle w:val="Pogrubienie"/>
          <w:rFonts w:ascii="Times New Roman" w:hAnsi="Times New Roman" w:cs="Times New Roman"/>
          <w:b w:val="0"/>
          <w:sz w:val="24"/>
          <w:szCs w:val="24"/>
        </w:rPr>
        <w:t xml:space="preserve"> zł  </w:t>
      </w:r>
      <w:r w:rsidR="00A331DD">
        <w:rPr>
          <w:rStyle w:val="Pogrubienie"/>
          <w:rFonts w:ascii="Times New Roman" w:hAnsi="Times New Roman" w:cs="Times New Roman"/>
          <w:b w:val="0"/>
          <w:sz w:val="24"/>
          <w:szCs w:val="24"/>
        </w:rPr>
        <w:t>opłata skarbowa za wydanie odpisu zupełnego w wyniku uzupełnienia aktu stanu cywilnego</w:t>
      </w:r>
      <w:r w:rsidR="00F04243">
        <w:rPr>
          <w:rStyle w:val="Pogrubienie"/>
          <w:rFonts w:ascii="Times New Roman" w:hAnsi="Times New Roman" w:cs="Times New Roman"/>
          <w:b w:val="0"/>
          <w:sz w:val="24"/>
          <w:szCs w:val="24"/>
        </w:rPr>
        <w:t>.</w:t>
      </w:r>
      <w:bookmarkStart w:id="0" w:name="_GoBack"/>
      <w:bookmarkEnd w:id="0"/>
    </w:p>
    <w:p w:rsidR="00955D87" w:rsidRPr="00955D87" w:rsidRDefault="00955D87" w:rsidP="00A26519">
      <w:pPr>
        <w:rPr>
          <w:rStyle w:val="Pogrubienie"/>
          <w:rFonts w:ascii="Times New Roman" w:hAnsi="Times New Roman" w:cs="Times New Roman"/>
          <w:bCs w:val="0"/>
        </w:rPr>
      </w:pPr>
    </w:p>
    <w:p w:rsidR="00E06DEB" w:rsidRPr="00A26519" w:rsidRDefault="00751776" w:rsidP="00A26519">
      <w:pPr>
        <w:rPr>
          <w:rStyle w:val="Pogrubienie"/>
          <w:rFonts w:ascii="Times New Roman" w:hAnsi="Times New Roman" w:cs="Times New Roman"/>
          <w:b w:val="0"/>
          <w:sz w:val="24"/>
          <w:szCs w:val="24"/>
        </w:rPr>
      </w:pPr>
      <w:r w:rsidRPr="00A26519">
        <w:rPr>
          <w:rStyle w:val="Pogrubienie"/>
          <w:rFonts w:ascii="Times New Roman" w:hAnsi="Times New Roman" w:cs="Times New Roman"/>
          <w:sz w:val="24"/>
          <w:szCs w:val="24"/>
        </w:rPr>
        <w:t>TERMIN ZAŁATWIENIA SPRAWY</w:t>
      </w:r>
      <w:r w:rsidR="00371DCB" w:rsidRPr="00A26519">
        <w:rPr>
          <w:rStyle w:val="Pogrubienie"/>
          <w:rFonts w:ascii="Times New Roman" w:hAnsi="Times New Roman" w:cs="Times New Roman"/>
          <w:sz w:val="24"/>
          <w:szCs w:val="24"/>
        </w:rPr>
        <w:t xml:space="preserve"> </w:t>
      </w:r>
    </w:p>
    <w:p w:rsidR="00274128" w:rsidRPr="00663D85" w:rsidRDefault="00F31D15" w:rsidP="00663D85">
      <w:pPr>
        <w:pStyle w:val="Akapitzlist"/>
        <w:numPr>
          <w:ilvl w:val="0"/>
          <w:numId w:val="18"/>
        </w:numPr>
        <w:rPr>
          <w:rFonts w:ascii="Times New Roman" w:hAnsi="Times New Roman" w:cs="Times New Roman"/>
          <w:bCs/>
          <w:sz w:val="24"/>
          <w:szCs w:val="24"/>
        </w:rPr>
      </w:pPr>
      <w:r w:rsidRPr="00663D85">
        <w:rPr>
          <w:rFonts w:ascii="Times New Roman" w:hAnsi="Times New Roman" w:cs="Times New Roman"/>
          <w:sz w:val="24"/>
          <w:szCs w:val="24"/>
        </w:rPr>
        <w:t>B</w:t>
      </w:r>
      <w:r w:rsidR="00391DBA" w:rsidRPr="00663D85">
        <w:rPr>
          <w:rFonts w:ascii="Times New Roman" w:hAnsi="Times New Roman" w:cs="Times New Roman"/>
          <w:sz w:val="24"/>
          <w:szCs w:val="24"/>
        </w:rPr>
        <w:t>ez zbędnej zwłoki.</w:t>
      </w:r>
    </w:p>
    <w:p w:rsidR="00663D85" w:rsidRPr="00663D85" w:rsidRDefault="00663D85" w:rsidP="00663D85">
      <w:pPr>
        <w:pStyle w:val="Akapitzlist"/>
        <w:numPr>
          <w:ilvl w:val="0"/>
          <w:numId w:val="18"/>
        </w:numPr>
        <w:rPr>
          <w:rStyle w:val="Pogrubienie"/>
          <w:rFonts w:ascii="Times New Roman" w:hAnsi="Times New Roman" w:cs="Times New Roman"/>
          <w:b w:val="0"/>
          <w:sz w:val="24"/>
          <w:szCs w:val="24"/>
        </w:rPr>
      </w:pPr>
      <w:r>
        <w:rPr>
          <w:rFonts w:ascii="Times New Roman" w:hAnsi="Times New Roman" w:cs="Times New Roman"/>
          <w:sz w:val="24"/>
          <w:szCs w:val="24"/>
        </w:rPr>
        <w:t>Do 1 miesiąca sprawy wymagające postępowania wyjaśniającego.</w:t>
      </w:r>
    </w:p>
    <w:p w:rsidR="00A26519" w:rsidRPr="00A26519" w:rsidRDefault="00A26519" w:rsidP="00A26519">
      <w:pPr>
        <w:jc w:val="both"/>
        <w:rPr>
          <w:rStyle w:val="Pogrubienie"/>
          <w:rFonts w:ascii="Times New Roman" w:hAnsi="Times New Roman" w:cs="Times New Roman"/>
          <w:b w:val="0"/>
          <w:sz w:val="24"/>
          <w:szCs w:val="24"/>
        </w:rPr>
      </w:pPr>
    </w:p>
    <w:p w:rsidR="002A0971" w:rsidRPr="00A26519" w:rsidRDefault="002A0971" w:rsidP="004607E0">
      <w:pPr>
        <w:spacing w:line="240" w:lineRule="auto"/>
        <w:jc w:val="both"/>
        <w:rPr>
          <w:rStyle w:val="Pogrubienie"/>
          <w:rFonts w:ascii="Times New Roman" w:hAnsi="Times New Roman" w:cs="Times New Roman"/>
          <w:sz w:val="24"/>
          <w:szCs w:val="24"/>
        </w:rPr>
      </w:pPr>
      <w:r w:rsidRPr="00A26519">
        <w:rPr>
          <w:rStyle w:val="Pogrubienie"/>
          <w:rFonts w:ascii="Times New Roman" w:hAnsi="Times New Roman" w:cs="Times New Roman"/>
          <w:sz w:val="24"/>
          <w:szCs w:val="24"/>
        </w:rPr>
        <w:lastRenderedPageBreak/>
        <w:t>MIEJSCE ZŁOŻENIA WNIOSKU</w:t>
      </w:r>
    </w:p>
    <w:p w:rsidR="004607E0" w:rsidRPr="00A26519" w:rsidRDefault="002A0971" w:rsidP="004607E0">
      <w:pPr>
        <w:spacing w:line="240" w:lineRule="auto"/>
        <w:jc w:val="both"/>
        <w:rPr>
          <w:rStyle w:val="Pogrubienie"/>
          <w:rFonts w:ascii="Times New Roman" w:hAnsi="Times New Roman" w:cs="Times New Roman"/>
          <w:b w:val="0"/>
          <w:sz w:val="24"/>
          <w:szCs w:val="24"/>
        </w:rPr>
      </w:pPr>
      <w:r w:rsidRPr="00A26519">
        <w:rPr>
          <w:rStyle w:val="Pogrubienie"/>
          <w:rFonts w:ascii="Times New Roman" w:hAnsi="Times New Roman" w:cs="Times New Roman"/>
          <w:b w:val="0"/>
          <w:sz w:val="24"/>
          <w:szCs w:val="24"/>
        </w:rPr>
        <w:t>Urząd Miasta Siemiatycze</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r w:rsidR="00A66DB3" w:rsidRPr="00721C5E">
        <w:rPr>
          <w:rStyle w:val="Pogrubienie"/>
          <w:rFonts w:ascii="Times New Roman" w:hAnsi="Times New Roman" w:cs="Times New Roman"/>
          <w:b w:val="0"/>
          <w:sz w:val="24"/>
          <w:szCs w:val="24"/>
        </w:rPr>
        <w:t xml:space="preserve"> </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ul. Pałacowa 2</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17-300 Siemiatycze</w:t>
      </w:r>
      <w:r w:rsidR="004607E0">
        <w:rPr>
          <w:rStyle w:val="Pogrubienie"/>
          <w:rFonts w:ascii="Times New Roman" w:hAnsi="Times New Roman" w:cs="Times New Roman"/>
          <w:b w:val="0"/>
          <w:sz w:val="24"/>
          <w:szCs w:val="24"/>
        </w:rPr>
        <w:t xml:space="preserve"> II piętro, pokój nr 204</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MIEJSCE ZAŁATWIENIA SPRAWY</w:t>
      </w:r>
    </w:p>
    <w:p w:rsidR="004607E0" w:rsidRDefault="006653EB"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Urząd Stanu Cywilnego</w:t>
      </w:r>
    </w:p>
    <w:p w:rsidR="004607E0"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 xml:space="preserve">II piętro </w:t>
      </w:r>
      <w:r w:rsidR="002A0971" w:rsidRPr="00721C5E">
        <w:rPr>
          <w:rStyle w:val="Pogrubienie"/>
          <w:rFonts w:ascii="Times New Roman" w:hAnsi="Times New Roman" w:cs="Times New Roman"/>
          <w:b w:val="0"/>
          <w:sz w:val="24"/>
          <w:szCs w:val="24"/>
        </w:rPr>
        <w:t>pokój n</w:t>
      </w:r>
      <w:r>
        <w:rPr>
          <w:rStyle w:val="Pogrubienie"/>
          <w:rFonts w:ascii="Times New Roman" w:hAnsi="Times New Roman" w:cs="Times New Roman"/>
          <w:b w:val="0"/>
          <w:sz w:val="24"/>
          <w:szCs w:val="24"/>
        </w:rPr>
        <w:t>r</w:t>
      </w:r>
      <w:r w:rsidR="002A0971" w:rsidRPr="00721C5E">
        <w:rPr>
          <w:rStyle w:val="Pogrubienie"/>
          <w:rFonts w:ascii="Times New Roman" w:hAnsi="Times New Roman" w:cs="Times New Roman"/>
          <w:b w:val="0"/>
          <w:sz w:val="24"/>
          <w:szCs w:val="24"/>
        </w:rPr>
        <w:t xml:space="preserve"> </w:t>
      </w:r>
      <w:r w:rsidR="006653EB">
        <w:rPr>
          <w:rStyle w:val="Pogrubienie"/>
          <w:rFonts w:ascii="Times New Roman" w:hAnsi="Times New Roman" w:cs="Times New Roman"/>
          <w:b w:val="0"/>
          <w:sz w:val="24"/>
          <w:szCs w:val="24"/>
        </w:rPr>
        <w:t>204</w:t>
      </w:r>
    </w:p>
    <w:p w:rsidR="002A0971" w:rsidRDefault="004607E0" w:rsidP="004607E0">
      <w:pPr>
        <w:spacing w:line="240" w:lineRule="auto"/>
        <w:jc w:val="both"/>
        <w:rPr>
          <w:rStyle w:val="Pogrubienie"/>
          <w:rFonts w:ascii="Times New Roman" w:hAnsi="Times New Roman" w:cs="Times New Roman"/>
          <w:b w:val="0"/>
          <w:sz w:val="24"/>
          <w:szCs w:val="24"/>
        </w:rPr>
      </w:pPr>
      <w:r>
        <w:rPr>
          <w:rStyle w:val="Pogrubienie"/>
          <w:rFonts w:ascii="Times New Roman" w:hAnsi="Times New Roman" w:cs="Times New Roman"/>
          <w:b w:val="0"/>
          <w:sz w:val="24"/>
          <w:szCs w:val="24"/>
        </w:rPr>
        <w:t>t</w:t>
      </w:r>
      <w:r w:rsidR="002A0971" w:rsidRPr="00721C5E">
        <w:rPr>
          <w:rStyle w:val="Pogrubienie"/>
          <w:rFonts w:ascii="Times New Roman" w:hAnsi="Times New Roman" w:cs="Times New Roman"/>
          <w:b w:val="0"/>
          <w:sz w:val="24"/>
          <w:szCs w:val="24"/>
        </w:rPr>
        <w:t>el</w:t>
      </w:r>
      <w:r>
        <w:rPr>
          <w:rStyle w:val="Pogrubienie"/>
          <w:rFonts w:ascii="Times New Roman" w:hAnsi="Times New Roman" w:cs="Times New Roman"/>
          <w:b w:val="0"/>
          <w:sz w:val="24"/>
          <w:szCs w:val="24"/>
        </w:rPr>
        <w:t xml:space="preserve">. </w:t>
      </w:r>
      <w:r w:rsidR="002A0971" w:rsidRPr="00721C5E">
        <w:rPr>
          <w:rStyle w:val="Pogrubienie"/>
          <w:rFonts w:ascii="Times New Roman" w:hAnsi="Times New Roman" w:cs="Times New Roman"/>
          <w:b w:val="0"/>
          <w:sz w:val="24"/>
          <w:szCs w:val="24"/>
        </w:rPr>
        <w:t>85 65 65</w:t>
      </w:r>
      <w:r>
        <w:rPr>
          <w:rStyle w:val="Pogrubienie"/>
          <w:rFonts w:ascii="Times New Roman" w:hAnsi="Times New Roman" w:cs="Times New Roman"/>
          <w:b w:val="0"/>
          <w:sz w:val="24"/>
          <w:szCs w:val="24"/>
        </w:rPr>
        <w:t> </w:t>
      </w:r>
      <w:r w:rsidR="006653EB">
        <w:rPr>
          <w:rStyle w:val="Pogrubienie"/>
          <w:rFonts w:ascii="Times New Roman" w:hAnsi="Times New Roman" w:cs="Times New Roman"/>
          <w:b w:val="0"/>
          <w:sz w:val="24"/>
          <w:szCs w:val="24"/>
        </w:rPr>
        <w:t>835</w:t>
      </w:r>
    </w:p>
    <w:p w:rsidR="004607E0" w:rsidRPr="00721C5E" w:rsidRDefault="004607E0" w:rsidP="004607E0">
      <w:pPr>
        <w:spacing w:line="240" w:lineRule="auto"/>
        <w:jc w:val="both"/>
        <w:rPr>
          <w:rStyle w:val="Pogrubienie"/>
          <w:rFonts w:ascii="Times New Roman" w:hAnsi="Times New Roman" w:cs="Times New Roman"/>
          <w:b w:val="0"/>
          <w:sz w:val="24"/>
          <w:szCs w:val="24"/>
        </w:rPr>
      </w:pP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Urząd Miasta czynny jest w godzinach:</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poniedziałek od 7:30 do 17:00</w:t>
      </w:r>
    </w:p>
    <w:p w:rsidR="002A0971" w:rsidRPr="00721C5E"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wtorek - czwartek od 7:30 do 15:30</w:t>
      </w:r>
    </w:p>
    <w:p w:rsidR="004607E0" w:rsidRDefault="002A0971" w:rsidP="004607E0">
      <w:pPr>
        <w:spacing w:line="240" w:lineRule="auto"/>
        <w:jc w:val="both"/>
        <w:rPr>
          <w:rStyle w:val="Pogrubienie"/>
          <w:rFonts w:ascii="Times New Roman" w:hAnsi="Times New Roman" w:cs="Times New Roman"/>
          <w:b w:val="0"/>
          <w:sz w:val="24"/>
          <w:szCs w:val="24"/>
        </w:rPr>
      </w:pPr>
      <w:r w:rsidRPr="00721C5E">
        <w:rPr>
          <w:rStyle w:val="Pogrubienie"/>
          <w:rFonts w:ascii="Times New Roman" w:hAnsi="Times New Roman" w:cs="Times New Roman"/>
          <w:b w:val="0"/>
          <w:sz w:val="24"/>
          <w:szCs w:val="24"/>
        </w:rPr>
        <w:t>piątek od 7:30 do 14:00</w:t>
      </w:r>
    </w:p>
    <w:p w:rsidR="00274128" w:rsidRPr="00721C5E" w:rsidRDefault="00274128" w:rsidP="004607E0">
      <w:pPr>
        <w:spacing w:line="240" w:lineRule="auto"/>
        <w:jc w:val="both"/>
        <w:rPr>
          <w:rStyle w:val="Pogrubienie"/>
          <w:rFonts w:ascii="Times New Roman" w:hAnsi="Times New Roman" w:cs="Times New Roman"/>
          <w:b w:val="0"/>
          <w:sz w:val="24"/>
          <w:szCs w:val="24"/>
        </w:rPr>
      </w:pPr>
    </w:p>
    <w:p w:rsidR="005F64BD" w:rsidRDefault="00A14A6E" w:rsidP="00A16794">
      <w:pPr>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TRYB ODWOŁAWCZY/SKARGOWY</w:t>
      </w:r>
    </w:p>
    <w:p w:rsidR="00577785" w:rsidRDefault="005C5A0E" w:rsidP="00A16794">
      <w:pPr>
        <w:jc w:val="both"/>
        <w:rPr>
          <w:rFonts w:ascii="Times New Roman" w:hAnsi="Times New Roman" w:cs="Times New Roman"/>
          <w:sz w:val="24"/>
          <w:szCs w:val="24"/>
        </w:rPr>
      </w:pPr>
      <w:r w:rsidRPr="005C5A0E">
        <w:rPr>
          <w:rFonts w:ascii="Times New Roman" w:hAnsi="Times New Roman" w:cs="Times New Roman"/>
          <w:sz w:val="24"/>
          <w:szCs w:val="24"/>
        </w:rPr>
        <w:t xml:space="preserve">Od decyzji, odmawiającej dokonania czynności, wydanej przez Kierownika USC </w:t>
      </w:r>
      <w:r>
        <w:rPr>
          <w:rFonts w:ascii="Times New Roman" w:hAnsi="Times New Roman" w:cs="Times New Roman"/>
          <w:sz w:val="24"/>
          <w:szCs w:val="24"/>
        </w:rPr>
        <w:t>w Siemiatyczach</w:t>
      </w:r>
      <w:r w:rsidRPr="005C5A0E">
        <w:rPr>
          <w:rFonts w:ascii="Times New Roman" w:hAnsi="Times New Roman" w:cs="Times New Roman"/>
          <w:sz w:val="24"/>
          <w:szCs w:val="24"/>
        </w:rPr>
        <w:t xml:space="preserve">, przysługuje odwołanie do Wojewody </w:t>
      </w:r>
      <w:r>
        <w:rPr>
          <w:rFonts w:ascii="Times New Roman" w:hAnsi="Times New Roman" w:cs="Times New Roman"/>
          <w:sz w:val="24"/>
          <w:szCs w:val="24"/>
        </w:rPr>
        <w:t>Podlaskiego</w:t>
      </w:r>
      <w:r w:rsidR="00A331DD">
        <w:rPr>
          <w:rFonts w:ascii="Times New Roman" w:hAnsi="Times New Roman" w:cs="Times New Roman"/>
          <w:sz w:val="24"/>
          <w:szCs w:val="24"/>
        </w:rPr>
        <w:t xml:space="preserve"> w Białymstoku</w:t>
      </w:r>
      <w:r w:rsidRPr="005C5A0E">
        <w:rPr>
          <w:rFonts w:ascii="Times New Roman" w:hAnsi="Times New Roman" w:cs="Times New Roman"/>
          <w:sz w:val="24"/>
          <w:szCs w:val="24"/>
        </w:rPr>
        <w:t>, za pośrednictwem kierownika USC, w terminie 14 dni od dnia jej doręczenia.</w:t>
      </w:r>
    </w:p>
    <w:p w:rsidR="005C5A0E" w:rsidRPr="005C5A0E" w:rsidRDefault="005C5A0E" w:rsidP="00A16794">
      <w:pPr>
        <w:jc w:val="both"/>
        <w:rPr>
          <w:rStyle w:val="Pogrubienie"/>
          <w:rFonts w:ascii="Times New Roman" w:hAnsi="Times New Roman" w:cs="Times New Roman"/>
          <w:sz w:val="24"/>
          <w:szCs w:val="24"/>
        </w:rPr>
      </w:pPr>
    </w:p>
    <w:p w:rsidR="002A0971"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UWAGI</w:t>
      </w:r>
    </w:p>
    <w:p w:rsidR="00A331DD" w:rsidRDefault="00A331DD" w:rsidP="007447AC">
      <w:pPr>
        <w:pStyle w:val="NormalnyWeb"/>
        <w:numPr>
          <w:ilvl w:val="0"/>
          <w:numId w:val="19"/>
        </w:numPr>
        <w:spacing w:line="276" w:lineRule="auto"/>
        <w:jc w:val="both"/>
      </w:pPr>
      <w:r>
        <w:t>Akt stanu cywilnego, który nie zawiera wszystkich wymaganych danych, uzupełnia kierownik urzędu stanu cywilnego, który go sporządził, na podstawie innych aktów stanu cywilnego, akt zbiorowych rejestracji stanu cywilnego prowadzonych dla tego aktu i innych dokumentów mających wpływ na stan cywilny.</w:t>
      </w:r>
    </w:p>
    <w:p w:rsidR="00A331DD" w:rsidRDefault="00A331DD" w:rsidP="007447AC">
      <w:pPr>
        <w:pStyle w:val="NormalnyWeb"/>
        <w:numPr>
          <w:ilvl w:val="0"/>
          <w:numId w:val="19"/>
        </w:numPr>
        <w:spacing w:line="276" w:lineRule="auto"/>
        <w:jc w:val="both"/>
      </w:pPr>
      <w:r>
        <w:t>Uzupełnienia aktu stanu cywilnego dokonuje się z urzędu, na wniosek osoby, której ten akt dotyczy, lub jej przedstawiciela ustawowego, na wniosek osoby mającej w tym interes prawny lub prokuratora, w formie czynności materialno-technicznej.</w:t>
      </w:r>
    </w:p>
    <w:p w:rsidR="00A331DD" w:rsidRPr="00A331DD" w:rsidRDefault="00A331DD" w:rsidP="00A331DD">
      <w:pPr>
        <w:pStyle w:val="Akapitzlist"/>
        <w:numPr>
          <w:ilvl w:val="0"/>
          <w:numId w:val="19"/>
        </w:numPr>
        <w:spacing w:before="100" w:beforeAutospacing="1" w:after="100" w:afterAutospacing="1" w:line="276" w:lineRule="auto"/>
        <w:rPr>
          <w:rFonts w:ascii="Times New Roman" w:eastAsia="Times New Roman" w:hAnsi="Times New Roman" w:cs="Times New Roman"/>
          <w:sz w:val="24"/>
          <w:szCs w:val="24"/>
          <w:lang w:eastAsia="pl-PL"/>
        </w:rPr>
      </w:pPr>
      <w:r w:rsidRPr="00A331DD">
        <w:rPr>
          <w:rFonts w:ascii="Times New Roman" w:eastAsia="Times New Roman" w:hAnsi="Times New Roman" w:cs="Times New Roman"/>
          <w:sz w:val="24"/>
          <w:szCs w:val="24"/>
          <w:lang w:eastAsia="pl-PL"/>
        </w:rPr>
        <w:t>Kierownik urzędu stanu cywilnego, dokonując uzupełnienia, wydaje wnioskodawcy odpis zupełny uzupełnionego aktu stanu cywilnego.</w:t>
      </w:r>
    </w:p>
    <w:p w:rsidR="00E5105A" w:rsidRPr="00E5105A" w:rsidRDefault="00E5105A" w:rsidP="00E5105A">
      <w:pPr>
        <w:spacing w:after="0" w:line="276" w:lineRule="auto"/>
        <w:jc w:val="both"/>
        <w:rPr>
          <w:rStyle w:val="Pogrubienie"/>
          <w:rFonts w:ascii="Times New Roman" w:hAnsi="Times New Roman" w:cs="Times New Roman"/>
          <w:sz w:val="24"/>
          <w:szCs w:val="24"/>
        </w:rPr>
      </w:pPr>
    </w:p>
    <w:p w:rsidR="002A0971" w:rsidRPr="00721C5E" w:rsidRDefault="002A0971" w:rsidP="00A16794">
      <w:pPr>
        <w:jc w:val="both"/>
        <w:rPr>
          <w:rStyle w:val="Pogrubienie"/>
          <w:rFonts w:ascii="Times New Roman" w:hAnsi="Times New Roman" w:cs="Times New Roman"/>
          <w:sz w:val="24"/>
          <w:szCs w:val="24"/>
        </w:rPr>
      </w:pPr>
      <w:r w:rsidRPr="00721C5E">
        <w:rPr>
          <w:rStyle w:val="Pogrubienie"/>
          <w:rFonts w:ascii="Times New Roman" w:hAnsi="Times New Roman" w:cs="Times New Roman"/>
          <w:sz w:val="24"/>
          <w:szCs w:val="24"/>
        </w:rPr>
        <w:t>INFORMACJA</w:t>
      </w:r>
    </w:p>
    <w:p w:rsidR="00554141" w:rsidRPr="00554141" w:rsidRDefault="00993FA2" w:rsidP="00554141">
      <w:pPr>
        <w:jc w:val="both"/>
        <w:rPr>
          <w:rFonts w:ascii="Times New Roman" w:hAnsi="Times New Roman" w:cs="Times New Roman"/>
          <w:bCs/>
          <w:sz w:val="24"/>
          <w:szCs w:val="24"/>
        </w:rPr>
      </w:pPr>
      <w:r w:rsidRPr="00721C5E">
        <w:rPr>
          <w:rStyle w:val="Pogrubienie"/>
          <w:rFonts w:ascii="Times New Roman" w:hAnsi="Times New Roman" w:cs="Times New Roman"/>
          <w:b w:val="0"/>
          <w:sz w:val="24"/>
          <w:szCs w:val="24"/>
        </w:rPr>
        <w:lastRenderedPageBreak/>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54141" w:rsidRPr="00554141">
        <w:rPr>
          <w:rFonts w:ascii="Arial" w:hAnsi="Arial" w:cs="Arial"/>
          <w:sz w:val="18"/>
          <w:szCs w:val="18"/>
        </w:rPr>
        <w:t xml:space="preserve"> </w:t>
      </w:r>
      <w:r w:rsidR="00554141" w:rsidRPr="00554141">
        <w:rPr>
          <w:rFonts w:ascii="Times New Roman" w:hAnsi="Times New Roman" w:cs="Times New Roman"/>
          <w:bCs/>
          <w:sz w:val="24"/>
          <w:szCs w:val="24"/>
        </w:rPr>
        <w:t>Administratorami są:</w:t>
      </w:r>
    </w:p>
    <w:p w:rsidR="00554141" w:rsidRPr="00554141" w:rsidRDefault="00554141" w:rsidP="00554141">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Cyfryzacji, mający siedzibę w Warszawie (00-060) przy ul. Królewskiej 27 – odpowiada za utrzymanie i rozwój rejestru,</w:t>
      </w:r>
    </w:p>
    <w:p w:rsidR="00554141" w:rsidRDefault="00554141" w:rsidP="00357EFA">
      <w:pPr>
        <w:numPr>
          <w:ilvl w:val="0"/>
          <w:numId w:val="6"/>
        </w:numPr>
        <w:jc w:val="both"/>
        <w:rPr>
          <w:rFonts w:ascii="Times New Roman" w:hAnsi="Times New Roman" w:cs="Times New Roman"/>
          <w:bCs/>
          <w:sz w:val="24"/>
          <w:szCs w:val="24"/>
        </w:rPr>
      </w:pPr>
      <w:r w:rsidRPr="00554141">
        <w:rPr>
          <w:rFonts w:ascii="Times New Roman" w:hAnsi="Times New Roman" w:cs="Times New Roman"/>
          <w:bCs/>
          <w:sz w:val="24"/>
          <w:szCs w:val="24"/>
        </w:rPr>
        <w:t>Minister Spraw Wewnętrznych i Administracji, mający siedzibę w Warszawie (02-591) przy ul Stefana Batorego 5 – odpowiada za kształtowanie jednolitej polityki w zakresie rejestracji stanu cywilnego oraz zmiany imienia i nazwiska</w:t>
      </w:r>
    </w:p>
    <w:p w:rsidR="00554141" w:rsidRDefault="00554141" w:rsidP="00357EFA">
      <w:pPr>
        <w:numPr>
          <w:ilvl w:val="0"/>
          <w:numId w:val="6"/>
        </w:numPr>
        <w:jc w:val="both"/>
        <w:rPr>
          <w:rStyle w:val="Pogrubienie"/>
          <w:rFonts w:ascii="Times New Roman" w:hAnsi="Times New Roman" w:cs="Times New Roman"/>
          <w:b w:val="0"/>
          <w:sz w:val="24"/>
          <w:szCs w:val="24"/>
        </w:rPr>
      </w:pPr>
      <w:r w:rsidRPr="00554141">
        <w:rPr>
          <w:rFonts w:ascii="Times New Roman" w:hAnsi="Times New Roman" w:cs="Times New Roman"/>
          <w:bCs/>
          <w:sz w:val="24"/>
          <w:szCs w:val="24"/>
        </w:rPr>
        <w:t>Kierownik Urzędu Stanu Cywilnego w Siemiatyczach, mający siedzibę w Siemiatyczach (17-300) ul. Pałacowa 2 - w zakresie danych przetwarzanych w dokumentacji papierowej i innych zbiorach danych prowadzonych w urzędzie stanu cywilnego</w:t>
      </w:r>
      <w:r w:rsidR="00993FA2" w:rsidRPr="00554141">
        <w:rPr>
          <w:rStyle w:val="Pogrubienie"/>
          <w:rFonts w:ascii="Times New Roman" w:hAnsi="Times New Roman" w:cs="Times New Roman"/>
          <w:b w:val="0"/>
          <w:sz w:val="24"/>
          <w:szCs w:val="24"/>
        </w:rPr>
        <w:t xml:space="preserve"> </w:t>
      </w:r>
    </w:p>
    <w:p w:rsidR="00CD13EB" w:rsidRDefault="00554141"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Z administratorem – Ministrem Cyfryzacji można się skontaktować poprzez adres email iod@mc.gov.pl, formularz kontaktowy pod adresem https://www.gov.pl/cyfryzacja/kontakt, lub pisemnie na adres siedziby administratora.</w:t>
      </w:r>
      <w:r>
        <w:rPr>
          <w:rStyle w:val="Pogrubienie"/>
          <w:rFonts w:ascii="Times New Roman" w:hAnsi="Times New Roman" w:cs="Times New Roman"/>
          <w:b w:val="0"/>
          <w:sz w:val="24"/>
          <w:szCs w:val="24"/>
        </w:rPr>
        <w:t xml:space="preserve"> </w:t>
      </w:r>
      <w:r w:rsidRPr="00554141">
        <w:rPr>
          <w:rStyle w:val="Pogrubienie"/>
          <w:rFonts w:ascii="Times New Roman" w:hAnsi="Times New Roman" w:cs="Times New Roman"/>
          <w:b w:val="0"/>
          <w:sz w:val="24"/>
          <w:szCs w:val="24"/>
        </w:rPr>
        <w:t>Z administratorem – Ministrem Spraw Wewnętrznych i Administracji można się skontaktować pisemnie na</w:t>
      </w:r>
      <w:r>
        <w:rPr>
          <w:rStyle w:val="Pogrubienie"/>
          <w:rFonts w:ascii="Times New Roman" w:hAnsi="Times New Roman" w:cs="Times New Roman"/>
          <w:b w:val="0"/>
          <w:sz w:val="24"/>
          <w:szCs w:val="24"/>
        </w:rPr>
        <w:t xml:space="preserve"> adres siedziby administratora. </w:t>
      </w:r>
      <w:r w:rsidRPr="00554141">
        <w:rPr>
          <w:rStyle w:val="Pogrubienie"/>
          <w:rFonts w:ascii="Times New Roman" w:hAnsi="Times New Roman" w:cs="Times New Roman"/>
          <w:b w:val="0"/>
          <w:sz w:val="24"/>
          <w:szCs w:val="24"/>
        </w:rPr>
        <w:t>Z administratorem – Kierownikiem Urzędu Stanu Cywilnego w Siemiatyczach  można się skontaktować pisemnie na adres siedziby administratora</w:t>
      </w:r>
      <w:r w:rsidR="00CD13EB">
        <w:rPr>
          <w:rStyle w:val="Pogrubienie"/>
          <w:rFonts w:ascii="Times New Roman" w:hAnsi="Times New Roman" w:cs="Times New Roman"/>
          <w:b w:val="0"/>
          <w:sz w:val="24"/>
          <w:szCs w:val="24"/>
        </w:rPr>
        <w:t>.</w:t>
      </w:r>
    </w:p>
    <w:p w:rsidR="00CD13EB" w:rsidRP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 xml:space="preserve">Administrator – Minister Cyfryzacji wyznaczył inspektora ochrony danych, z którym może się Pani / Pan skontaktować poprzez email </w:t>
      </w:r>
      <w:hyperlink r:id="rId8" w:history="1">
        <w:r w:rsidR="00F6116A" w:rsidRPr="008702DF">
          <w:rPr>
            <w:rStyle w:val="Hipercze"/>
            <w:rFonts w:ascii="Times New Roman" w:hAnsi="Times New Roman" w:cs="Times New Roman"/>
            <w:bCs/>
            <w:sz w:val="24"/>
            <w:szCs w:val="24"/>
          </w:rPr>
          <w:t>iod@mc.gov.pl</w:t>
        </w:r>
      </w:hyperlink>
      <w:r w:rsidR="00F6116A">
        <w:rPr>
          <w:rFonts w:ascii="Times New Roman" w:hAnsi="Times New Roman" w:cs="Times New Roman"/>
          <w:bCs/>
          <w:sz w:val="24"/>
          <w:szCs w:val="24"/>
        </w:rPr>
        <w:t xml:space="preserve"> </w:t>
      </w:r>
      <w:r w:rsidRPr="00CD13EB">
        <w:rPr>
          <w:rFonts w:ascii="Times New Roman" w:hAnsi="Times New Roman" w:cs="Times New Roman"/>
          <w:bCs/>
          <w:sz w:val="24"/>
          <w:szCs w:val="24"/>
        </w:rPr>
        <w:t xml:space="preserve">lub pisemnie na adres siedziby administratora. Administrator – Minister Spraw Wewnętrznych i Administracji wyznaczył inspektora ochrony danych, z którym może się Pani / Pan skontaktować poprzez email </w:t>
      </w:r>
      <w:hyperlink r:id="rId9" w:history="1">
        <w:r w:rsidRPr="00CD13EB">
          <w:rPr>
            <w:rStyle w:val="Hipercze"/>
            <w:rFonts w:ascii="Times New Roman" w:hAnsi="Times New Roman" w:cs="Times New Roman"/>
            <w:bCs/>
            <w:sz w:val="24"/>
            <w:szCs w:val="24"/>
          </w:rPr>
          <w:t>iod@mswia.gov.pl</w:t>
        </w:r>
      </w:hyperlink>
      <w:r w:rsidRPr="00CD13EB">
        <w:rPr>
          <w:rFonts w:ascii="Times New Roman" w:hAnsi="Times New Roman" w:cs="Times New Roman"/>
          <w:bCs/>
          <w:sz w:val="24"/>
          <w:szCs w:val="24"/>
        </w:rPr>
        <w:t xml:space="preserve"> lub pisemnie na adres siedziby administratora. Administrator – Kierownik Urzędu Stanu Cywilnego w Siemiatyczach wyznaczył inspektora ochrony danych, z którym może się Pani / Pan skontaktować poprzez email </w:t>
      </w:r>
      <w:hyperlink r:id="rId10" w:history="1">
        <w:r w:rsidRPr="00CD13EB">
          <w:rPr>
            <w:rStyle w:val="Hipercze"/>
            <w:rFonts w:ascii="Times New Roman" w:hAnsi="Times New Roman" w:cs="Times New Roman"/>
            <w:bCs/>
            <w:sz w:val="24"/>
            <w:szCs w:val="24"/>
          </w:rPr>
          <w:t>iod@siemiatycze.eu</w:t>
        </w:r>
      </w:hyperlink>
      <w:r w:rsidRPr="00CD13EB">
        <w:rPr>
          <w:rFonts w:ascii="Times New Roman" w:hAnsi="Times New Roman" w:cs="Times New Roman"/>
          <w:bCs/>
          <w:sz w:val="24"/>
          <w:szCs w:val="24"/>
        </w:rPr>
        <w:t xml:space="preserve"> lub pisemnie na adres administratora.</w:t>
      </w:r>
    </w:p>
    <w:p w:rsidR="00CD13EB" w:rsidRDefault="00CD13EB" w:rsidP="00CD13EB">
      <w:pPr>
        <w:spacing w:line="240" w:lineRule="auto"/>
        <w:jc w:val="both"/>
        <w:rPr>
          <w:rFonts w:ascii="Times New Roman" w:hAnsi="Times New Roman" w:cs="Times New Roman"/>
          <w:bCs/>
          <w:sz w:val="24"/>
          <w:szCs w:val="24"/>
        </w:rPr>
      </w:pPr>
      <w:r w:rsidRPr="00CD13EB">
        <w:rPr>
          <w:rFonts w:ascii="Times New Roman" w:hAnsi="Times New Roman" w:cs="Times New Roman"/>
          <w:bCs/>
          <w:sz w:val="24"/>
          <w:szCs w:val="24"/>
        </w:rPr>
        <w:t>Z inspektorem ochrony danych można się kontaktować we wszystkich sprawach dotyczących przetwarzania danych osobowych oraz korzystania z praw związanych z przetwarzaniem danych.</w:t>
      </w:r>
    </w:p>
    <w:p w:rsidR="00CD13EB" w:rsidRDefault="00CD13EB" w:rsidP="00CD13EB">
      <w:pPr>
        <w:spacing w:line="240" w:lineRule="auto"/>
        <w:jc w:val="both"/>
        <w:rPr>
          <w:rStyle w:val="Pogrubienie"/>
          <w:rFonts w:ascii="Times New Roman" w:hAnsi="Times New Roman" w:cs="Times New Roman"/>
          <w:b w:val="0"/>
          <w:sz w:val="24"/>
          <w:szCs w:val="24"/>
        </w:rPr>
      </w:pPr>
      <w:r w:rsidRPr="00554141">
        <w:rPr>
          <w:rStyle w:val="Pogrubienie"/>
          <w:rFonts w:ascii="Times New Roman" w:hAnsi="Times New Roman" w:cs="Times New Roman"/>
          <w:b w:val="0"/>
          <w:sz w:val="24"/>
          <w:szCs w:val="24"/>
        </w:rPr>
        <w:t xml:space="preserve">Państwa dane osobowe przetwarzane będą w celu </w:t>
      </w:r>
      <w:r w:rsidR="00E5105A">
        <w:rPr>
          <w:rStyle w:val="Pogrubienie"/>
          <w:rFonts w:ascii="Times New Roman" w:hAnsi="Times New Roman" w:cs="Times New Roman"/>
          <w:b w:val="0"/>
          <w:sz w:val="24"/>
          <w:szCs w:val="24"/>
        </w:rPr>
        <w:t xml:space="preserve">przyjęcia </w:t>
      </w:r>
      <w:r w:rsidR="00A331DD">
        <w:rPr>
          <w:rStyle w:val="Pogrubienie"/>
          <w:rFonts w:ascii="Times New Roman" w:hAnsi="Times New Roman" w:cs="Times New Roman"/>
          <w:b w:val="0"/>
          <w:sz w:val="24"/>
          <w:szCs w:val="24"/>
        </w:rPr>
        <w:t>wniosku o uzupełnienie aktu stanu cywilnego</w:t>
      </w:r>
      <w:r w:rsidR="00955D87">
        <w:rPr>
          <w:rStyle w:val="Pogrubienie"/>
          <w:rFonts w:ascii="Times New Roman" w:hAnsi="Times New Roman" w:cs="Times New Roman"/>
          <w:b w:val="0"/>
          <w:sz w:val="24"/>
          <w:szCs w:val="24"/>
        </w:rPr>
        <w:t xml:space="preserve">, </w:t>
      </w:r>
      <w:r w:rsidR="00510FBC">
        <w:rPr>
          <w:rStyle w:val="Pogrubienie"/>
          <w:rFonts w:ascii="Times New Roman" w:hAnsi="Times New Roman" w:cs="Times New Roman"/>
          <w:b w:val="0"/>
          <w:sz w:val="24"/>
          <w:szCs w:val="24"/>
        </w:rPr>
        <w:t>n</w:t>
      </w:r>
      <w:r w:rsidRPr="00554141">
        <w:rPr>
          <w:rStyle w:val="Pogrubienie"/>
          <w:rFonts w:ascii="Times New Roman" w:hAnsi="Times New Roman" w:cs="Times New Roman"/>
          <w:b w:val="0"/>
          <w:sz w:val="24"/>
          <w:szCs w:val="24"/>
        </w:rPr>
        <w:t>a podstawie art. 6 ust 1 lit. e ogólnego rozporządzenia. Odbiorcami Państwa danych osobowych będą wyłącznie podmioty uprawnione do uzyskania danych osobowych na podstawie przepisów prawa.</w:t>
      </w:r>
    </w:p>
    <w:p w:rsidR="00751776" w:rsidRPr="00554141" w:rsidRDefault="00993FA2" w:rsidP="00CD13EB">
      <w:pPr>
        <w:spacing w:line="240" w:lineRule="auto"/>
        <w:jc w:val="both"/>
        <w:rPr>
          <w:rFonts w:ascii="Times New Roman" w:hAnsi="Times New Roman" w:cs="Times New Roman"/>
          <w:bCs/>
          <w:sz w:val="24"/>
          <w:szCs w:val="24"/>
        </w:rPr>
      </w:pPr>
      <w:r w:rsidRPr="00554141">
        <w:rPr>
          <w:rStyle w:val="Pogrubienie"/>
          <w:rFonts w:ascii="Times New Roman" w:hAnsi="Times New Roman" w:cs="Times New Roman"/>
          <w:b w:val="0"/>
          <w:sz w:val="24"/>
          <w:szCs w:val="24"/>
        </w:rPr>
        <w:t xml:space="preserve"> Odbiorcami Państwa danych osobowych będą wyłącznie podmioty uprawnione do uzyskania danych osobowych na podstawie przepisów prawa. Dane osobowe nie będą przekazywane do państwa trzeciego/organizacji międzynarodowej. Państwa dane osobowe będą przechowywane przez okres - zgodnie z przepisami prawa (Rozporządzenie Prezesa Rady Ministrów z dnia 18 stycznia 2011 r. w sprawie instrukcji kancelaryjnej, jednolitych rzeczowych wykazów akt oraz instrukcji w sprawie organizacji i zakresu działania archiwów zakładowych</w:t>
      </w:r>
      <w:r w:rsidR="00371DCB" w:rsidRPr="00554141">
        <w:rPr>
          <w:rStyle w:val="Pogrubienie"/>
          <w:rFonts w:ascii="Times New Roman" w:hAnsi="Times New Roman" w:cs="Times New Roman"/>
          <w:b w:val="0"/>
          <w:sz w:val="24"/>
          <w:szCs w:val="24"/>
        </w:rPr>
        <w:t>)</w:t>
      </w:r>
      <w:r w:rsidRPr="00554141">
        <w:rPr>
          <w:rStyle w:val="Pogrubienie"/>
          <w:rFonts w:ascii="Times New Roman" w:hAnsi="Times New Roman" w:cs="Times New Roman"/>
          <w:b w:val="0"/>
          <w:sz w:val="24"/>
          <w:szCs w:val="24"/>
        </w:rPr>
        <w:t xml:space="preserve">. Posiadają Państwo prawo dostępu do treści swoich danych oraz prawo ich sprostowania. Mają Państwo prawo wniesienia skargi do Prezesa Urzędu Ochrony Danych Osobowych gdy uznają, iż przetwarzanie danych osobowych Państwa dotyczących narusza przepisy ogólnego </w:t>
      </w:r>
      <w:r w:rsidRPr="00554141">
        <w:rPr>
          <w:rStyle w:val="Pogrubienie"/>
          <w:rFonts w:ascii="Times New Roman" w:hAnsi="Times New Roman" w:cs="Times New Roman"/>
          <w:b w:val="0"/>
          <w:sz w:val="24"/>
          <w:szCs w:val="24"/>
        </w:rPr>
        <w:lastRenderedPageBreak/>
        <w:t xml:space="preserve">rozporządzenia o ochronie danych osobowych z dnia 27 kwietnia 2016 r. Podanie przez Państwa danych osobowych jest warunkiem realizacji wniosku o </w:t>
      </w:r>
      <w:r w:rsidR="00CD13EB">
        <w:rPr>
          <w:rStyle w:val="Pogrubienie"/>
          <w:rFonts w:ascii="Times New Roman" w:hAnsi="Times New Roman" w:cs="Times New Roman"/>
          <w:b w:val="0"/>
          <w:sz w:val="24"/>
          <w:szCs w:val="24"/>
        </w:rPr>
        <w:t>wydanie odpisu aktu stanu cywilnego</w:t>
      </w:r>
      <w:r w:rsidRPr="00554141">
        <w:rPr>
          <w:rStyle w:val="Pogrubienie"/>
          <w:rFonts w:ascii="Times New Roman" w:hAnsi="Times New Roman" w:cs="Times New Roman"/>
          <w:b w:val="0"/>
          <w:sz w:val="24"/>
          <w:szCs w:val="24"/>
        </w:rPr>
        <w:t>. Państwa dane nie będą przetwarzane w sposób zautomatyzowany.</w:t>
      </w:r>
    </w:p>
    <w:sectPr w:rsidR="00751776" w:rsidRPr="005541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B85" w:rsidRDefault="00A86B85" w:rsidP="00711920">
      <w:pPr>
        <w:spacing w:after="0" w:line="240" w:lineRule="auto"/>
      </w:pPr>
      <w:r>
        <w:separator/>
      </w:r>
    </w:p>
  </w:endnote>
  <w:endnote w:type="continuationSeparator" w:id="0">
    <w:p w:rsidR="00A86B85" w:rsidRDefault="00A86B85" w:rsidP="0071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B85" w:rsidRDefault="00A86B85" w:rsidP="00711920">
      <w:pPr>
        <w:spacing w:after="0" w:line="240" w:lineRule="auto"/>
      </w:pPr>
      <w:r>
        <w:separator/>
      </w:r>
    </w:p>
  </w:footnote>
  <w:footnote w:type="continuationSeparator" w:id="0">
    <w:p w:rsidR="00A86B85" w:rsidRDefault="00A86B85" w:rsidP="0071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20" w:rsidRDefault="007119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3AA4"/>
    <w:multiLevelType w:val="hybridMultilevel"/>
    <w:tmpl w:val="EAD8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B22FD"/>
    <w:multiLevelType w:val="multilevel"/>
    <w:tmpl w:val="E19E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44B9A"/>
    <w:multiLevelType w:val="multilevel"/>
    <w:tmpl w:val="415E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C12F8"/>
    <w:multiLevelType w:val="multilevel"/>
    <w:tmpl w:val="B1C2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15BE8"/>
    <w:multiLevelType w:val="multilevel"/>
    <w:tmpl w:val="3880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87924"/>
    <w:multiLevelType w:val="hybridMultilevel"/>
    <w:tmpl w:val="562C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BA2102"/>
    <w:multiLevelType w:val="hybridMultilevel"/>
    <w:tmpl w:val="E108A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73D85"/>
    <w:multiLevelType w:val="multilevel"/>
    <w:tmpl w:val="94FC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C3CDF"/>
    <w:multiLevelType w:val="multilevel"/>
    <w:tmpl w:val="C9D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B24C1"/>
    <w:multiLevelType w:val="hybridMultilevel"/>
    <w:tmpl w:val="8BACA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6F67A5"/>
    <w:multiLevelType w:val="multilevel"/>
    <w:tmpl w:val="F1A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A238DE"/>
    <w:multiLevelType w:val="hybridMultilevel"/>
    <w:tmpl w:val="B282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0A2568"/>
    <w:multiLevelType w:val="hybridMultilevel"/>
    <w:tmpl w:val="65526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996184"/>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07F83"/>
    <w:multiLevelType w:val="multilevel"/>
    <w:tmpl w:val="51D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44E6E"/>
    <w:multiLevelType w:val="hybridMultilevel"/>
    <w:tmpl w:val="4266C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EF67DB"/>
    <w:multiLevelType w:val="hybridMultilevel"/>
    <w:tmpl w:val="5874BE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1B1C82"/>
    <w:multiLevelType w:val="multilevel"/>
    <w:tmpl w:val="D2A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2"/>
  </w:num>
  <w:num w:numId="4">
    <w:abstractNumId w:val="5"/>
  </w:num>
  <w:num w:numId="5">
    <w:abstractNumId w:val="4"/>
  </w:num>
  <w:num w:numId="6">
    <w:abstractNumId w:val="15"/>
  </w:num>
  <w:num w:numId="7">
    <w:abstractNumId w:val="14"/>
  </w:num>
  <w:num w:numId="8">
    <w:abstractNumId w:val="3"/>
  </w:num>
  <w:num w:numId="9">
    <w:abstractNumId w:val="2"/>
  </w:num>
  <w:num w:numId="10">
    <w:abstractNumId w:val="11"/>
  </w:num>
  <w:num w:numId="11">
    <w:abstractNumId w:val="10"/>
  </w:num>
  <w:num w:numId="12">
    <w:abstractNumId w:val="18"/>
  </w:num>
  <w:num w:numId="13">
    <w:abstractNumId w:val="16"/>
  </w:num>
  <w:num w:numId="14">
    <w:abstractNumId w:val="13"/>
  </w:num>
  <w:num w:numId="15">
    <w:abstractNumId w:val="9"/>
  </w:num>
  <w:num w:numId="16">
    <w:abstractNumId w:val="17"/>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76"/>
    <w:rsid w:val="000720BA"/>
    <w:rsid w:val="000A61FB"/>
    <w:rsid w:val="0012683E"/>
    <w:rsid w:val="00153A99"/>
    <w:rsid w:val="00166205"/>
    <w:rsid w:val="0017072B"/>
    <w:rsid w:val="001D26FE"/>
    <w:rsid w:val="00274128"/>
    <w:rsid w:val="002A0971"/>
    <w:rsid w:val="002C4A87"/>
    <w:rsid w:val="00371DCB"/>
    <w:rsid w:val="00391DBA"/>
    <w:rsid w:val="004607E0"/>
    <w:rsid w:val="004758B3"/>
    <w:rsid w:val="00510FBC"/>
    <w:rsid w:val="00512C5A"/>
    <w:rsid w:val="00554141"/>
    <w:rsid w:val="00560437"/>
    <w:rsid w:val="0057436C"/>
    <w:rsid w:val="00577785"/>
    <w:rsid w:val="00586EF6"/>
    <w:rsid w:val="005A6725"/>
    <w:rsid w:val="005C5A0E"/>
    <w:rsid w:val="005E148C"/>
    <w:rsid w:val="005F64BD"/>
    <w:rsid w:val="00605316"/>
    <w:rsid w:val="0063437E"/>
    <w:rsid w:val="00663D85"/>
    <w:rsid w:val="006653EB"/>
    <w:rsid w:val="006C4A3A"/>
    <w:rsid w:val="00711920"/>
    <w:rsid w:val="00721C5E"/>
    <w:rsid w:val="00725363"/>
    <w:rsid w:val="00751776"/>
    <w:rsid w:val="0075759A"/>
    <w:rsid w:val="007878FA"/>
    <w:rsid w:val="00794D7D"/>
    <w:rsid w:val="007F491B"/>
    <w:rsid w:val="009027F2"/>
    <w:rsid w:val="00955D87"/>
    <w:rsid w:val="00957063"/>
    <w:rsid w:val="00961FFC"/>
    <w:rsid w:val="00993FA2"/>
    <w:rsid w:val="00A14A6E"/>
    <w:rsid w:val="00A16794"/>
    <w:rsid w:val="00A26519"/>
    <w:rsid w:val="00A331DD"/>
    <w:rsid w:val="00A603C4"/>
    <w:rsid w:val="00A66DB3"/>
    <w:rsid w:val="00A67975"/>
    <w:rsid w:val="00A86B85"/>
    <w:rsid w:val="00B1036D"/>
    <w:rsid w:val="00B47285"/>
    <w:rsid w:val="00C249B8"/>
    <w:rsid w:val="00C75395"/>
    <w:rsid w:val="00CD13EB"/>
    <w:rsid w:val="00D35FC0"/>
    <w:rsid w:val="00D87FCB"/>
    <w:rsid w:val="00D97FBC"/>
    <w:rsid w:val="00DD7C21"/>
    <w:rsid w:val="00E0197F"/>
    <w:rsid w:val="00E06DEB"/>
    <w:rsid w:val="00E5105A"/>
    <w:rsid w:val="00E935A5"/>
    <w:rsid w:val="00EC7950"/>
    <w:rsid w:val="00F04243"/>
    <w:rsid w:val="00F31D15"/>
    <w:rsid w:val="00F6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9DE6-22AE-47AE-97C1-6387AD06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C795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31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51776"/>
    <w:rPr>
      <w:b/>
      <w:bCs/>
    </w:rPr>
  </w:style>
  <w:style w:type="character" w:styleId="Hipercze">
    <w:name w:val="Hyperlink"/>
    <w:basedOn w:val="Domylnaczcionkaakapitu"/>
    <w:uiPriority w:val="99"/>
    <w:unhideWhenUsed/>
    <w:rsid w:val="00E06DEB"/>
    <w:rPr>
      <w:color w:val="0563C1" w:themeColor="hyperlink"/>
      <w:u w:val="single"/>
    </w:rPr>
  </w:style>
  <w:style w:type="character" w:customStyle="1" w:styleId="Nagwek2Znak">
    <w:name w:val="Nagłówek 2 Znak"/>
    <w:basedOn w:val="Domylnaczcionkaakapitu"/>
    <w:link w:val="Nagwek2"/>
    <w:uiPriority w:val="9"/>
    <w:rsid w:val="00EC7950"/>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4607E0"/>
    <w:pPr>
      <w:ind w:left="720"/>
      <w:contextualSpacing/>
    </w:pPr>
  </w:style>
  <w:style w:type="paragraph" w:styleId="NormalnyWeb">
    <w:name w:val="Normal (Web)"/>
    <w:basedOn w:val="Normalny"/>
    <w:uiPriority w:val="99"/>
    <w:unhideWhenUsed/>
    <w:rsid w:val="007575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128"/>
    <w:rPr>
      <w:rFonts w:ascii="Segoe UI" w:hAnsi="Segoe UI" w:cs="Segoe UI"/>
      <w:sz w:val="18"/>
      <w:szCs w:val="18"/>
    </w:rPr>
  </w:style>
  <w:style w:type="paragraph" w:styleId="Nagwek">
    <w:name w:val="header"/>
    <w:basedOn w:val="Normalny"/>
    <w:link w:val="NagwekZnak"/>
    <w:uiPriority w:val="99"/>
    <w:unhideWhenUsed/>
    <w:rsid w:val="00711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1920"/>
  </w:style>
  <w:style w:type="paragraph" w:styleId="Stopka">
    <w:name w:val="footer"/>
    <w:basedOn w:val="Normalny"/>
    <w:link w:val="StopkaZnak"/>
    <w:uiPriority w:val="99"/>
    <w:unhideWhenUsed/>
    <w:rsid w:val="00711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1920"/>
  </w:style>
  <w:style w:type="character" w:customStyle="1" w:styleId="Nagwek3Znak">
    <w:name w:val="Nagłówek 3 Znak"/>
    <w:basedOn w:val="Domylnaczcionkaakapitu"/>
    <w:link w:val="Nagwek3"/>
    <w:uiPriority w:val="9"/>
    <w:semiHidden/>
    <w:rsid w:val="00F31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876">
      <w:bodyDiv w:val="1"/>
      <w:marLeft w:val="0"/>
      <w:marRight w:val="0"/>
      <w:marTop w:val="0"/>
      <w:marBottom w:val="0"/>
      <w:divBdr>
        <w:top w:val="none" w:sz="0" w:space="0" w:color="auto"/>
        <w:left w:val="none" w:sz="0" w:space="0" w:color="auto"/>
        <w:bottom w:val="none" w:sz="0" w:space="0" w:color="auto"/>
        <w:right w:val="none" w:sz="0" w:space="0" w:color="auto"/>
      </w:divBdr>
    </w:div>
    <w:div w:id="100153751">
      <w:bodyDiv w:val="1"/>
      <w:marLeft w:val="0"/>
      <w:marRight w:val="0"/>
      <w:marTop w:val="0"/>
      <w:marBottom w:val="0"/>
      <w:divBdr>
        <w:top w:val="none" w:sz="0" w:space="0" w:color="auto"/>
        <w:left w:val="none" w:sz="0" w:space="0" w:color="auto"/>
        <w:bottom w:val="none" w:sz="0" w:space="0" w:color="auto"/>
        <w:right w:val="none" w:sz="0" w:space="0" w:color="auto"/>
      </w:divBdr>
    </w:div>
    <w:div w:id="309674489">
      <w:bodyDiv w:val="1"/>
      <w:marLeft w:val="0"/>
      <w:marRight w:val="0"/>
      <w:marTop w:val="0"/>
      <w:marBottom w:val="0"/>
      <w:divBdr>
        <w:top w:val="none" w:sz="0" w:space="0" w:color="auto"/>
        <w:left w:val="none" w:sz="0" w:space="0" w:color="auto"/>
        <w:bottom w:val="none" w:sz="0" w:space="0" w:color="auto"/>
        <w:right w:val="none" w:sz="0" w:space="0" w:color="auto"/>
      </w:divBdr>
    </w:div>
    <w:div w:id="400175035">
      <w:bodyDiv w:val="1"/>
      <w:marLeft w:val="0"/>
      <w:marRight w:val="0"/>
      <w:marTop w:val="0"/>
      <w:marBottom w:val="0"/>
      <w:divBdr>
        <w:top w:val="none" w:sz="0" w:space="0" w:color="auto"/>
        <w:left w:val="none" w:sz="0" w:space="0" w:color="auto"/>
        <w:bottom w:val="none" w:sz="0" w:space="0" w:color="auto"/>
        <w:right w:val="none" w:sz="0" w:space="0" w:color="auto"/>
      </w:divBdr>
    </w:div>
    <w:div w:id="511458369">
      <w:bodyDiv w:val="1"/>
      <w:marLeft w:val="0"/>
      <w:marRight w:val="0"/>
      <w:marTop w:val="0"/>
      <w:marBottom w:val="0"/>
      <w:divBdr>
        <w:top w:val="none" w:sz="0" w:space="0" w:color="auto"/>
        <w:left w:val="none" w:sz="0" w:space="0" w:color="auto"/>
        <w:bottom w:val="none" w:sz="0" w:space="0" w:color="auto"/>
        <w:right w:val="none" w:sz="0" w:space="0" w:color="auto"/>
      </w:divBdr>
    </w:div>
    <w:div w:id="548341969">
      <w:bodyDiv w:val="1"/>
      <w:marLeft w:val="0"/>
      <w:marRight w:val="0"/>
      <w:marTop w:val="0"/>
      <w:marBottom w:val="0"/>
      <w:divBdr>
        <w:top w:val="none" w:sz="0" w:space="0" w:color="auto"/>
        <w:left w:val="none" w:sz="0" w:space="0" w:color="auto"/>
        <w:bottom w:val="none" w:sz="0" w:space="0" w:color="auto"/>
        <w:right w:val="none" w:sz="0" w:space="0" w:color="auto"/>
      </w:divBdr>
    </w:div>
    <w:div w:id="654726696">
      <w:bodyDiv w:val="1"/>
      <w:marLeft w:val="0"/>
      <w:marRight w:val="0"/>
      <w:marTop w:val="0"/>
      <w:marBottom w:val="0"/>
      <w:divBdr>
        <w:top w:val="none" w:sz="0" w:space="0" w:color="auto"/>
        <w:left w:val="none" w:sz="0" w:space="0" w:color="auto"/>
        <w:bottom w:val="none" w:sz="0" w:space="0" w:color="auto"/>
        <w:right w:val="none" w:sz="0" w:space="0" w:color="auto"/>
      </w:divBdr>
    </w:div>
    <w:div w:id="925456458">
      <w:bodyDiv w:val="1"/>
      <w:marLeft w:val="0"/>
      <w:marRight w:val="0"/>
      <w:marTop w:val="0"/>
      <w:marBottom w:val="0"/>
      <w:divBdr>
        <w:top w:val="none" w:sz="0" w:space="0" w:color="auto"/>
        <w:left w:val="none" w:sz="0" w:space="0" w:color="auto"/>
        <w:bottom w:val="none" w:sz="0" w:space="0" w:color="auto"/>
        <w:right w:val="none" w:sz="0" w:space="0" w:color="auto"/>
      </w:divBdr>
    </w:div>
    <w:div w:id="933515060">
      <w:bodyDiv w:val="1"/>
      <w:marLeft w:val="0"/>
      <w:marRight w:val="0"/>
      <w:marTop w:val="0"/>
      <w:marBottom w:val="0"/>
      <w:divBdr>
        <w:top w:val="none" w:sz="0" w:space="0" w:color="auto"/>
        <w:left w:val="none" w:sz="0" w:space="0" w:color="auto"/>
        <w:bottom w:val="none" w:sz="0" w:space="0" w:color="auto"/>
        <w:right w:val="none" w:sz="0" w:space="0" w:color="auto"/>
      </w:divBdr>
    </w:div>
    <w:div w:id="1022364715">
      <w:bodyDiv w:val="1"/>
      <w:marLeft w:val="0"/>
      <w:marRight w:val="0"/>
      <w:marTop w:val="0"/>
      <w:marBottom w:val="0"/>
      <w:divBdr>
        <w:top w:val="none" w:sz="0" w:space="0" w:color="auto"/>
        <w:left w:val="none" w:sz="0" w:space="0" w:color="auto"/>
        <w:bottom w:val="none" w:sz="0" w:space="0" w:color="auto"/>
        <w:right w:val="none" w:sz="0" w:space="0" w:color="auto"/>
      </w:divBdr>
    </w:div>
    <w:div w:id="1077365562">
      <w:bodyDiv w:val="1"/>
      <w:marLeft w:val="0"/>
      <w:marRight w:val="0"/>
      <w:marTop w:val="0"/>
      <w:marBottom w:val="0"/>
      <w:divBdr>
        <w:top w:val="none" w:sz="0" w:space="0" w:color="auto"/>
        <w:left w:val="none" w:sz="0" w:space="0" w:color="auto"/>
        <w:bottom w:val="none" w:sz="0" w:space="0" w:color="auto"/>
        <w:right w:val="none" w:sz="0" w:space="0" w:color="auto"/>
      </w:divBdr>
    </w:div>
    <w:div w:id="1085884217">
      <w:bodyDiv w:val="1"/>
      <w:marLeft w:val="0"/>
      <w:marRight w:val="0"/>
      <w:marTop w:val="0"/>
      <w:marBottom w:val="0"/>
      <w:divBdr>
        <w:top w:val="none" w:sz="0" w:space="0" w:color="auto"/>
        <w:left w:val="none" w:sz="0" w:space="0" w:color="auto"/>
        <w:bottom w:val="none" w:sz="0" w:space="0" w:color="auto"/>
        <w:right w:val="none" w:sz="0" w:space="0" w:color="auto"/>
      </w:divBdr>
    </w:div>
    <w:div w:id="1089622893">
      <w:bodyDiv w:val="1"/>
      <w:marLeft w:val="0"/>
      <w:marRight w:val="0"/>
      <w:marTop w:val="0"/>
      <w:marBottom w:val="0"/>
      <w:divBdr>
        <w:top w:val="none" w:sz="0" w:space="0" w:color="auto"/>
        <w:left w:val="none" w:sz="0" w:space="0" w:color="auto"/>
        <w:bottom w:val="none" w:sz="0" w:space="0" w:color="auto"/>
        <w:right w:val="none" w:sz="0" w:space="0" w:color="auto"/>
      </w:divBdr>
    </w:div>
    <w:div w:id="1184704876">
      <w:bodyDiv w:val="1"/>
      <w:marLeft w:val="0"/>
      <w:marRight w:val="0"/>
      <w:marTop w:val="0"/>
      <w:marBottom w:val="0"/>
      <w:divBdr>
        <w:top w:val="none" w:sz="0" w:space="0" w:color="auto"/>
        <w:left w:val="none" w:sz="0" w:space="0" w:color="auto"/>
        <w:bottom w:val="none" w:sz="0" w:space="0" w:color="auto"/>
        <w:right w:val="none" w:sz="0" w:space="0" w:color="auto"/>
      </w:divBdr>
    </w:div>
    <w:div w:id="1297881278">
      <w:bodyDiv w:val="1"/>
      <w:marLeft w:val="0"/>
      <w:marRight w:val="0"/>
      <w:marTop w:val="0"/>
      <w:marBottom w:val="0"/>
      <w:divBdr>
        <w:top w:val="none" w:sz="0" w:space="0" w:color="auto"/>
        <w:left w:val="none" w:sz="0" w:space="0" w:color="auto"/>
        <w:bottom w:val="none" w:sz="0" w:space="0" w:color="auto"/>
        <w:right w:val="none" w:sz="0" w:space="0" w:color="auto"/>
      </w:divBdr>
    </w:div>
    <w:div w:id="1459833745">
      <w:bodyDiv w:val="1"/>
      <w:marLeft w:val="0"/>
      <w:marRight w:val="0"/>
      <w:marTop w:val="0"/>
      <w:marBottom w:val="0"/>
      <w:divBdr>
        <w:top w:val="none" w:sz="0" w:space="0" w:color="auto"/>
        <w:left w:val="none" w:sz="0" w:space="0" w:color="auto"/>
        <w:bottom w:val="none" w:sz="0" w:space="0" w:color="auto"/>
        <w:right w:val="none" w:sz="0" w:space="0" w:color="auto"/>
      </w:divBdr>
    </w:div>
    <w:div w:id="1496607754">
      <w:bodyDiv w:val="1"/>
      <w:marLeft w:val="0"/>
      <w:marRight w:val="0"/>
      <w:marTop w:val="0"/>
      <w:marBottom w:val="0"/>
      <w:divBdr>
        <w:top w:val="none" w:sz="0" w:space="0" w:color="auto"/>
        <w:left w:val="none" w:sz="0" w:space="0" w:color="auto"/>
        <w:bottom w:val="none" w:sz="0" w:space="0" w:color="auto"/>
        <w:right w:val="none" w:sz="0" w:space="0" w:color="auto"/>
      </w:divBdr>
    </w:div>
    <w:div w:id="1595505375">
      <w:bodyDiv w:val="1"/>
      <w:marLeft w:val="0"/>
      <w:marRight w:val="0"/>
      <w:marTop w:val="0"/>
      <w:marBottom w:val="0"/>
      <w:divBdr>
        <w:top w:val="none" w:sz="0" w:space="0" w:color="auto"/>
        <w:left w:val="none" w:sz="0" w:space="0" w:color="auto"/>
        <w:bottom w:val="none" w:sz="0" w:space="0" w:color="auto"/>
        <w:right w:val="none" w:sz="0" w:space="0" w:color="auto"/>
      </w:divBdr>
    </w:div>
    <w:div w:id="1648435302">
      <w:bodyDiv w:val="1"/>
      <w:marLeft w:val="0"/>
      <w:marRight w:val="0"/>
      <w:marTop w:val="0"/>
      <w:marBottom w:val="0"/>
      <w:divBdr>
        <w:top w:val="none" w:sz="0" w:space="0" w:color="auto"/>
        <w:left w:val="none" w:sz="0" w:space="0" w:color="auto"/>
        <w:bottom w:val="none" w:sz="0" w:space="0" w:color="auto"/>
        <w:right w:val="none" w:sz="0" w:space="0" w:color="auto"/>
      </w:divBdr>
    </w:div>
    <w:div w:id="1751005558">
      <w:bodyDiv w:val="1"/>
      <w:marLeft w:val="0"/>
      <w:marRight w:val="0"/>
      <w:marTop w:val="0"/>
      <w:marBottom w:val="0"/>
      <w:divBdr>
        <w:top w:val="none" w:sz="0" w:space="0" w:color="auto"/>
        <w:left w:val="none" w:sz="0" w:space="0" w:color="auto"/>
        <w:bottom w:val="none" w:sz="0" w:space="0" w:color="auto"/>
        <w:right w:val="none" w:sz="0" w:space="0" w:color="auto"/>
      </w:divBdr>
    </w:div>
    <w:div w:id="1961648180">
      <w:bodyDiv w:val="1"/>
      <w:marLeft w:val="0"/>
      <w:marRight w:val="0"/>
      <w:marTop w:val="0"/>
      <w:marBottom w:val="0"/>
      <w:divBdr>
        <w:top w:val="none" w:sz="0" w:space="0" w:color="auto"/>
        <w:left w:val="none" w:sz="0" w:space="0" w:color="auto"/>
        <w:bottom w:val="none" w:sz="0" w:space="0" w:color="auto"/>
        <w:right w:val="none" w:sz="0" w:space="0" w:color="auto"/>
      </w:divBdr>
    </w:div>
    <w:div w:id="2081631085">
      <w:bodyDiv w:val="1"/>
      <w:marLeft w:val="0"/>
      <w:marRight w:val="0"/>
      <w:marTop w:val="0"/>
      <w:marBottom w:val="0"/>
      <w:divBdr>
        <w:top w:val="none" w:sz="0" w:space="0" w:color="auto"/>
        <w:left w:val="none" w:sz="0" w:space="0" w:color="auto"/>
        <w:bottom w:val="none" w:sz="0" w:space="0" w:color="auto"/>
        <w:right w:val="none" w:sz="0" w:space="0" w:color="auto"/>
      </w:divBdr>
    </w:div>
    <w:div w:id="21285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siemiatycze.eu" TargetMode="External"/><Relationship Id="rId4" Type="http://schemas.openxmlformats.org/officeDocument/2006/relationships/settings" Target="settings.xml"/><Relationship Id="rId9" Type="http://schemas.openxmlformats.org/officeDocument/2006/relationships/hyperlink" Target="mailto:iod@msw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B692-5E3F-41F1-87DB-6C77BF50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Prochowicz</dc:creator>
  <cp:keywords/>
  <dc:description/>
  <cp:lastModifiedBy>Dorota Poniatowska</cp:lastModifiedBy>
  <cp:revision>3</cp:revision>
  <cp:lastPrinted>2021-01-15T07:56:00Z</cp:lastPrinted>
  <dcterms:created xsi:type="dcterms:W3CDTF">2021-01-15T07:54:00Z</dcterms:created>
  <dcterms:modified xsi:type="dcterms:W3CDTF">2021-01-15T08:17:00Z</dcterms:modified>
</cp:coreProperties>
</file>