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97F" w:rsidRDefault="00DD7C21" w:rsidP="00C54164">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53374F" w:rsidRDefault="0053374F" w:rsidP="00C54164">
      <w:pPr>
        <w:spacing w:after="0" w:line="360" w:lineRule="auto"/>
        <w:rPr>
          <w:rFonts w:ascii="Times New Roman" w:hAnsi="Times New Roman" w:cs="Times New Roman"/>
          <w:b/>
          <w:bCs/>
          <w:sz w:val="24"/>
          <w:szCs w:val="24"/>
        </w:rPr>
      </w:pPr>
      <w:r w:rsidRPr="0053374F">
        <w:rPr>
          <w:rFonts w:ascii="Times New Roman" w:hAnsi="Times New Roman" w:cs="Times New Roman"/>
          <w:b/>
          <w:bCs/>
          <w:sz w:val="24"/>
          <w:szCs w:val="24"/>
        </w:rPr>
        <w:t>WYDANIE DECYZJI NA ZAJĘCIE PASA DROGOWEGO DROGI GMINNEJ</w:t>
      </w:r>
    </w:p>
    <w:p w:rsidR="00751776" w:rsidRPr="00721C5E" w:rsidRDefault="00DD7C21" w:rsidP="00C5416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Numer karty </w:t>
      </w:r>
      <w:r w:rsidR="00C54164">
        <w:rPr>
          <w:rFonts w:ascii="Times New Roman" w:hAnsi="Times New Roman" w:cs="Times New Roman"/>
          <w:sz w:val="24"/>
          <w:szCs w:val="24"/>
        </w:rPr>
        <w:t>IF</w:t>
      </w:r>
      <w:r w:rsidR="005B6F4B">
        <w:rPr>
          <w:rFonts w:ascii="Times New Roman" w:hAnsi="Times New Roman" w:cs="Times New Roman"/>
          <w:sz w:val="24"/>
          <w:szCs w:val="24"/>
        </w:rPr>
        <w:t xml:space="preserve"> </w:t>
      </w:r>
      <w:r w:rsidR="00791E9E">
        <w:rPr>
          <w:rFonts w:ascii="Times New Roman" w:hAnsi="Times New Roman" w:cs="Times New Roman"/>
          <w:sz w:val="24"/>
          <w:szCs w:val="24"/>
        </w:rPr>
        <w:t>7</w:t>
      </w:r>
      <w:r>
        <w:rPr>
          <w:rFonts w:ascii="Times New Roman" w:hAnsi="Times New Roman" w:cs="Times New Roman"/>
          <w:sz w:val="24"/>
          <w:szCs w:val="24"/>
        </w:rPr>
        <w:t xml:space="preserve"> wersja 1</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dnia </w:t>
      </w:r>
      <w:r w:rsidR="00791E9E">
        <w:rPr>
          <w:rFonts w:ascii="Times New Roman" w:hAnsi="Times New Roman" w:cs="Times New Roman"/>
          <w:sz w:val="24"/>
          <w:szCs w:val="24"/>
        </w:rPr>
        <w:t xml:space="preserve">21 grudnia </w:t>
      </w:r>
      <w:r w:rsidR="00751776" w:rsidRPr="00721C5E">
        <w:rPr>
          <w:rFonts w:ascii="Times New Roman" w:hAnsi="Times New Roman" w:cs="Times New Roman"/>
          <w:sz w:val="24"/>
          <w:szCs w:val="24"/>
        </w:rPr>
        <w:t xml:space="preserve">2020 </w:t>
      </w:r>
      <w:r>
        <w:rPr>
          <w:rFonts w:ascii="Times New Roman" w:hAnsi="Times New Roman" w:cs="Times New Roman"/>
          <w:sz w:val="24"/>
          <w:szCs w:val="24"/>
        </w:rPr>
        <w:t xml:space="preserve">roku </w:t>
      </w:r>
    </w:p>
    <w:p w:rsidR="00751776" w:rsidRPr="00721C5E" w:rsidRDefault="00751776" w:rsidP="00C54164">
      <w:pPr>
        <w:spacing w:after="0" w:line="36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53374F" w:rsidRPr="00554073" w:rsidRDefault="00554073" w:rsidP="005540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53374F" w:rsidRPr="00554073">
        <w:rPr>
          <w:rFonts w:ascii="Times New Roman" w:hAnsi="Times New Roman" w:cs="Times New Roman"/>
          <w:sz w:val="24"/>
          <w:szCs w:val="24"/>
        </w:rPr>
        <w:t>staw</w:t>
      </w:r>
      <w:r>
        <w:rPr>
          <w:rFonts w:ascii="Times New Roman" w:hAnsi="Times New Roman" w:cs="Times New Roman"/>
          <w:sz w:val="24"/>
          <w:szCs w:val="24"/>
        </w:rPr>
        <w:t>a</w:t>
      </w:r>
      <w:r w:rsidR="0053374F" w:rsidRPr="00554073">
        <w:rPr>
          <w:rFonts w:ascii="Times New Roman" w:hAnsi="Times New Roman" w:cs="Times New Roman"/>
          <w:sz w:val="24"/>
          <w:szCs w:val="24"/>
        </w:rPr>
        <w:t xml:space="preserve"> z dnia 21 marc</w:t>
      </w:r>
      <w:r>
        <w:rPr>
          <w:rFonts w:ascii="Times New Roman" w:hAnsi="Times New Roman" w:cs="Times New Roman"/>
          <w:sz w:val="24"/>
          <w:szCs w:val="24"/>
        </w:rPr>
        <w:t>a 1985 r. o drogach publicznych.</w:t>
      </w:r>
    </w:p>
    <w:p w:rsidR="0053374F" w:rsidRPr="00554073" w:rsidRDefault="0053374F" w:rsidP="00554073">
      <w:pPr>
        <w:spacing w:after="0" w:line="360" w:lineRule="auto"/>
        <w:jc w:val="both"/>
        <w:rPr>
          <w:rFonts w:ascii="Times New Roman" w:hAnsi="Times New Roman" w:cs="Times New Roman"/>
          <w:sz w:val="24"/>
          <w:szCs w:val="24"/>
        </w:rPr>
      </w:pPr>
      <w:r w:rsidRPr="00554073">
        <w:rPr>
          <w:rFonts w:ascii="Times New Roman" w:hAnsi="Times New Roman" w:cs="Times New Roman"/>
          <w:sz w:val="24"/>
          <w:szCs w:val="24"/>
        </w:rPr>
        <w:t>Rozporządzenie Rady Ministrów z dnia 1 czerwca 2004 r. w sprawie określenia warunków udzielania zezwoleń na zajęcie pasa drogowego.</w:t>
      </w:r>
    </w:p>
    <w:p w:rsidR="0053374F" w:rsidRPr="00554073" w:rsidRDefault="0053374F" w:rsidP="00554073">
      <w:pPr>
        <w:spacing w:after="0" w:line="360" w:lineRule="auto"/>
        <w:jc w:val="both"/>
        <w:rPr>
          <w:rFonts w:ascii="Times New Roman" w:hAnsi="Times New Roman" w:cs="Times New Roman"/>
          <w:sz w:val="24"/>
          <w:szCs w:val="24"/>
        </w:rPr>
      </w:pPr>
      <w:r w:rsidRPr="00554073">
        <w:rPr>
          <w:rFonts w:ascii="Times New Roman" w:hAnsi="Times New Roman" w:cs="Times New Roman"/>
          <w:sz w:val="24"/>
          <w:szCs w:val="24"/>
        </w:rPr>
        <w:t xml:space="preserve">Uchwała </w:t>
      </w:r>
      <w:r w:rsidR="00AC073D" w:rsidRPr="00554073">
        <w:rPr>
          <w:rFonts w:ascii="Times New Roman" w:hAnsi="Times New Roman" w:cs="Times New Roman"/>
          <w:sz w:val="24"/>
          <w:szCs w:val="24"/>
        </w:rPr>
        <w:t>Nr XII/77/19 Rady Miasta Siemiatycze z dnia 28.10.2019r. w sprawie wysokości stawek opłat za zajęcie pasa drogowego</w:t>
      </w:r>
      <w:r w:rsidRPr="00554073">
        <w:rPr>
          <w:rFonts w:ascii="Times New Roman" w:hAnsi="Times New Roman" w:cs="Times New Roman"/>
          <w:sz w:val="24"/>
          <w:szCs w:val="24"/>
        </w:rPr>
        <w:t>.</w:t>
      </w:r>
    </w:p>
    <w:p w:rsidR="0053374F" w:rsidRPr="00554073" w:rsidRDefault="0053374F" w:rsidP="00554073">
      <w:pPr>
        <w:spacing w:after="0" w:line="360" w:lineRule="auto"/>
        <w:jc w:val="both"/>
        <w:rPr>
          <w:rFonts w:ascii="Times New Roman" w:hAnsi="Times New Roman" w:cs="Times New Roman"/>
          <w:sz w:val="24"/>
          <w:szCs w:val="24"/>
        </w:rPr>
      </w:pPr>
      <w:r w:rsidRPr="00554073">
        <w:rPr>
          <w:rFonts w:ascii="Times New Roman" w:hAnsi="Times New Roman" w:cs="Times New Roman"/>
          <w:sz w:val="24"/>
          <w:szCs w:val="24"/>
        </w:rPr>
        <w:t>Ustaw</w:t>
      </w:r>
      <w:r w:rsidR="00554073">
        <w:rPr>
          <w:rFonts w:ascii="Times New Roman" w:hAnsi="Times New Roman" w:cs="Times New Roman"/>
          <w:sz w:val="24"/>
          <w:szCs w:val="24"/>
        </w:rPr>
        <w:t>a</w:t>
      </w:r>
      <w:r w:rsidRPr="00554073">
        <w:rPr>
          <w:rFonts w:ascii="Times New Roman" w:hAnsi="Times New Roman" w:cs="Times New Roman"/>
          <w:sz w:val="24"/>
          <w:szCs w:val="24"/>
        </w:rPr>
        <w:t xml:space="preserve"> z dnia 14 czerwca 1960 r. – Kodeks</w:t>
      </w:r>
      <w:r w:rsidR="00554073">
        <w:rPr>
          <w:rFonts w:ascii="Times New Roman" w:hAnsi="Times New Roman" w:cs="Times New Roman"/>
          <w:sz w:val="24"/>
          <w:szCs w:val="24"/>
        </w:rPr>
        <w:t xml:space="preserve"> postępowania administracyjnego.</w:t>
      </w:r>
    </w:p>
    <w:p w:rsidR="00751776" w:rsidRPr="0053374F" w:rsidRDefault="00751776" w:rsidP="0053374F">
      <w:pPr>
        <w:spacing w:after="0" w:line="360" w:lineRule="auto"/>
        <w:jc w:val="both"/>
        <w:rPr>
          <w:rStyle w:val="Pogrubienie"/>
          <w:rFonts w:ascii="Times New Roman" w:hAnsi="Times New Roman" w:cs="Times New Roman"/>
          <w:b w:val="0"/>
          <w:bCs w:val="0"/>
          <w:sz w:val="24"/>
          <w:szCs w:val="24"/>
        </w:rPr>
      </w:pPr>
      <w:r w:rsidRPr="0053374F">
        <w:rPr>
          <w:rStyle w:val="Pogrubienie"/>
          <w:rFonts w:ascii="Times New Roman" w:hAnsi="Times New Roman" w:cs="Times New Roman"/>
          <w:sz w:val="24"/>
          <w:szCs w:val="24"/>
        </w:rPr>
        <w:t>WYMAGANE DOKUMENTY</w:t>
      </w:r>
    </w:p>
    <w:p w:rsidR="0053374F" w:rsidRPr="0053374F" w:rsidRDefault="00330187" w:rsidP="00AC073D">
      <w:pPr>
        <w:pStyle w:val="Akapitzlist"/>
        <w:numPr>
          <w:ilvl w:val="0"/>
          <w:numId w:val="2"/>
        </w:numPr>
        <w:spacing w:line="360" w:lineRule="auto"/>
        <w:jc w:val="both"/>
        <w:rPr>
          <w:rFonts w:ascii="Times New Roman" w:hAnsi="Times New Roman" w:cs="Times New Roman"/>
          <w:bCs/>
          <w:sz w:val="24"/>
          <w:szCs w:val="24"/>
        </w:rPr>
      </w:pPr>
      <w:r w:rsidRPr="00330187">
        <w:rPr>
          <w:rFonts w:ascii="Times New Roman" w:hAnsi="Times New Roman" w:cs="Times New Roman"/>
          <w:bCs/>
          <w:sz w:val="24"/>
          <w:szCs w:val="24"/>
        </w:rPr>
        <w:t>Wniosek</w:t>
      </w:r>
      <w:r w:rsidR="00AC073D">
        <w:rPr>
          <w:rFonts w:ascii="Times New Roman" w:hAnsi="Times New Roman" w:cs="Times New Roman"/>
          <w:bCs/>
          <w:sz w:val="24"/>
          <w:szCs w:val="24"/>
        </w:rPr>
        <w:t xml:space="preserve"> </w:t>
      </w:r>
      <w:r w:rsidR="00AC073D" w:rsidRPr="00AC073D">
        <w:rPr>
          <w:rFonts w:ascii="Times New Roman" w:hAnsi="Times New Roman" w:cs="Times New Roman"/>
          <w:bCs/>
          <w:sz w:val="24"/>
          <w:szCs w:val="24"/>
        </w:rPr>
        <w:t>o wydanie zezwolenia na zajęcie pasa drogowego – powinien zawierać imię i nazwisko oraz adres lub nazwę i siedzibę podmiotu występującego o zajęcie pasa drogowego, cel zajęcia pasa drogowego, lokalizację i powierzchnię zajętego pasa drogowego, a w przypadku reklam powierzchnię reklamy, planowany okres zajęcia pasa drogowego</w:t>
      </w:r>
      <w:r w:rsidR="00AC073D">
        <w:rPr>
          <w:rFonts w:ascii="Times New Roman" w:hAnsi="Times New Roman" w:cs="Times New Roman"/>
          <w:bCs/>
          <w:sz w:val="24"/>
          <w:szCs w:val="24"/>
        </w:rPr>
        <w:t>.</w:t>
      </w:r>
    </w:p>
    <w:p w:rsidR="0053374F" w:rsidRDefault="0053374F" w:rsidP="0053374F">
      <w:pPr>
        <w:pStyle w:val="Akapitzlist"/>
        <w:numPr>
          <w:ilvl w:val="0"/>
          <w:numId w:val="2"/>
        </w:numPr>
        <w:spacing w:line="360" w:lineRule="auto"/>
        <w:jc w:val="both"/>
        <w:rPr>
          <w:rFonts w:ascii="Times New Roman" w:hAnsi="Times New Roman" w:cs="Times New Roman"/>
          <w:bCs/>
          <w:sz w:val="24"/>
          <w:szCs w:val="24"/>
        </w:rPr>
      </w:pPr>
      <w:r w:rsidRPr="0053374F">
        <w:rPr>
          <w:rFonts w:ascii="Times New Roman" w:hAnsi="Times New Roman" w:cs="Times New Roman"/>
          <w:bCs/>
          <w:sz w:val="24"/>
          <w:szCs w:val="24"/>
        </w:rPr>
        <w:t>Załączniki do wniosku:</w:t>
      </w:r>
    </w:p>
    <w:p w:rsidR="0053374F" w:rsidRDefault="0053374F" w:rsidP="001B1D47">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szczegółowy plan sytuacyjny w skali 1:1000 lub 1:500, z zaznaczeniem granic i podaniem wymiarów planowanej powierzchni zajęcia pasa drogowego, a w przypadku umieszczenia reklamy – z podaniem jej wymiarów,</w:t>
      </w:r>
    </w:p>
    <w:p w:rsidR="0053374F" w:rsidRDefault="0053374F" w:rsidP="001B1D47">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zatwierdzony projekt organizacji ruchu, jeżeli zajęcie pasa drogowego wpływa na ruch drogowy lub</w:t>
      </w:r>
      <w:r>
        <w:rPr>
          <w:rFonts w:ascii="Times New Roman" w:hAnsi="Times New Roman" w:cs="Times New Roman"/>
          <w:bCs/>
          <w:sz w:val="24"/>
          <w:szCs w:val="24"/>
        </w:rPr>
        <w:t xml:space="preserve"> </w:t>
      </w:r>
      <w:r w:rsidRPr="0053374F">
        <w:rPr>
          <w:rFonts w:ascii="Times New Roman" w:hAnsi="Times New Roman" w:cs="Times New Roman"/>
          <w:bCs/>
          <w:sz w:val="24"/>
          <w:szCs w:val="24"/>
        </w:rPr>
        <w:t>ogranicza widoczność na drodze albo powoduje wprowadzenie zmian w istniejącej organizacji ruchu</w:t>
      </w:r>
      <w:r>
        <w:rPr>
          <w:rFonts w:ascii="Times New Roman" w:hAnsi="Times New Roman" w:cs="Times New Roman"/>
          <w:bCs/>
          <w:sz w:val="24"/>
          <w:szCs w:val="24"/>
        </w:rPr>
        <w:t xml:space="preserve"> </w:t>
      </w:r>
      <w:r w:rsidR="00AC073D">
        <w:rPr>
          <w:rFonts w:ascii="Times New Roman" w:hAnsi="Times New Roman" w:cs="Times New Roman"/>
          <w:bCs/>
          <w:sz w:val="24"/>
          <w:szCs w:val="24"/>
        </w:rPr>
        <w:t>pojazdów lub pieszych,</w:t>
      </w:r>
    </w:p>
    <w:p w:rsidR="00AC073D" w:rsidRPr="0053374F" w:rsidRDefault="00AC073D" w:rsidP="00AC073D">
      <w:pPr>
        <w:pStyle w:val="Akapitzlist"/>
        <w:numPr>
          <w:ilvl w:val="1"/>
          <w:numId w:val="2"/>
        </w:numPr>
        <w:spacing w:line="360" w:lineRule="auto"/>
        <w:ind w:left="851" w:hanging="284"/>
        <w:jc w:val="both"/>
        <w:rPr>
          <w:rFonts w:ascii="Times New Roman" w:hAnsi="Times New Roman" w:cs="Times New Roman"/>
          <w:bCs/>
          <w:sz w:val="24"/>
          <w:szCs w:val="24"/>
        </w:rPr>
      </w:pPr>
      <w:r w:rsidRPr="00AC073D">
        <w:rPr>
          <w:rFonts w:ascii="Times New Roman" w:hAnsi="Times New Roman" w:cs="Times New Roman"/>
          <w:bCs/>
          <w:sz w:val="24"/>
          <w:szCs w:val="24"/>
        </w:rPr>
        <w:t>kserokopia decyzji uzgadniającej lokalizację urządzeń w pasie drogowym</w:t>
      </w:r>
      <w:r>
        <w:rPr>
          <w:rFonts w:ascii="Times New Roman" w:hAnsi="Times New Roman" w:cs="Times New Roman"/>
          <w:bCs/>
          <w:sz w:val="24"/>
          <w:szCs w:val="24"/>
        </w:rPr>
        <w:t>.</w:t>
      </w:r>
    </w:p>
    <w:p w:rsidR="0053374F" w:rsidRPr="0053374F" w:rsidRDefault="0053374F" w:rsidP="0053374F">
      <w:pPr>
        <w:spacing w:line="360" w:lineRule="auto"/>
        <w:jc w:val="both"/>
        <w:rPr>
          <w:rFonts w:ascii="Times New Roman" w:hAnsi="Times New Roman" w:cs="Times New Roman"/>
          <w:bCs/>
          <w:sz w:val="24"/>
          <w:szCs w:val="24"/>
        </w:rPr>
      </w:pPr>
      <w:r w:rsidRPr="0053374F">
        <w:rPr>
          <w:rFonts w:ascii="Times New Roman" w:hAnsi="Times New Roman" w:cs="Times New Roman"/>
          <w:bCs/>
          <w:sz w:val="24"/>
          <w:szCs w:val="24"/>
        </w:rPr>
        <w:t>W przypadku zajęcia pasa w celu prowadzenia robót należy dołączyć dodatkowo:</w:t>
      </w:r>
    </w:p>
    <w:p w:rsidR="0053374F" w:rsidRPr="0053374F" w:rsidRDefault="0053374F" w:rsidP="001B1D47">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ogólny plan orientacyjny w skali 1:10 000 lub 1:25 000 z zaznaczeniem zajmowanego odcinka pasa</w:t>
      </w:r>
      <w:r>
        <w:rPr>
          <w:rFonts w:ascii="Times New Roman" w:hAnsi="Times New Roman" w:cs="Times New Roman"/>
          <w:bCs/>
          <w:sz w:val="24"/>
          <w:szCs w:val="24"/>
        </w:rPr>
        <w:t xml:space="preserve"> </w:t>
      </w:r>
      <w:r w:rsidRPr="0053374F">
        <w:rPr>
          <w:rFonts w:ascii="Times New Roman" w:hAnsi="Times New Roman" w:cs="Times New Roman"/>
          <w:bCs/>
          <w:sz w:val="24"/>
          <w:szCs w:val="24"/>
        </w:rPr>
        <w:t>drogowego oraz informację o sposobie zabezpieczenia robót, jeżeli nie jest wymagany projekt</w:t>
      </w:r>
      <w:r>
        <w:rPr>
          <w:rFonts w:ascii="Times New Roman" w:hAnsi="Times New Roman" w:cs="Times New Roman"/>
          <w:bCs/>
          <w:sz w:val="24"/>
          <w:szCs w:val="24"/>
        </w:rPr>
        <w:t xml:space="preserve"> </w:t>
      </w:r>
      <w:r w:rsidRPr="0053374F">
        <w:rPr>
          <w:rFonts w:ascii="Times New Roman" w:hAnsi="Times New Roman" w:cs="Times New Roman"/>
          <w:bCs/>
          <w:sz w:val="24"/>
          <w:szCs w:val="24"/>
        </w:rPr>
        <w:t>organizacji ruchu,</w:t>
      </w:r>
    </w:p>
    <w:p w:rsidR="0053374F" w:rsidRPr="0053374F" w:rsidRDefault="0053374F" w:rsidP="001B1D47">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oświadczenie o:</w:t>
      </w:r>
    </w:p>
    <w:p w:rsidR="0053374F" w:rsidRPr="0053374F" w:rsidRDefault="0053374F" w:rsidP="001B1D47">
      <w:pPr>
        <w:pStyle w:val="Akapitzlist"/>
        <w:numPr>
          <w:ilvl w:val="2"/>
          <w:numId w:val="2"/>
        </w:numPr>
        <w:spacing w:line="360" w:lineRule="auto"/>
        <w:ind w:left="1134" w:hanging="283"/>
        <w:jc w:val="both"/>
        <w:rPr>
          <w:rFonts w:ascii="Times New Roman" w:hAnsi="Times New Roman" w:cs="Times New Roman"/>
          <w:bCs/>
          <w:sz w:val="24"/>
          <w:szCs w:val="24"/>
        </w:rPr>
      </w:pPr>
      <w:r w:rsidRPr="0053374F">
        <w:rPr>
          <w:rFonts w:ascii="Times New Roman" w:hAnsi="Times New Roman" w:cs="Times New Roman"/>
          <w:bCs/>
          <w:sz w:val="24"/>
          <w:szCs w:val="24"/>
        </w:rPr>
        <w:t>posiadaniu ważnego pozwolenia na budowę obiektu umieszczanego w pasie drogowym lub</w:t>
      </w:r>
    </w:p>
    <w:p w:rsidR="001B1D47" w:rsidRDefault="0053374F" w:rsidP="001B1D47">
      <w:pPr>
        <w:pStyle w:val="Akapitzlist"/>
        <w:numPr>
          <w:ilvl w:val="2"/>
          <w:numId w:val="2"/>
        </w:numPr>
        <w:spacing w:line="360" w:lineRule="auto"/>
        <w:ind w:left="1134" w:hanging="283"/>
        <w:jc w:val="both"/>
        <w:rPr>
          <w:rFonts w:ascii="Times New Roman" w:hAnsi="Times New Roman" w:cs="Times New Roman"/>
          <w:bCs/>
          <w:sz w:val="24"/>
          <w:szCs w:val="24"/>
        </w:rPr>
      </w:pPr>
      <w:r w:rsidRPr="0053374F">
        <w:rPr>
          <w:rFonts w:ascii="Times New Roman" w:hAnsi="Times New Roman" w:cs="Times New Roman"/>
          <w:bCs/>
          <w:sz w:val="24"/>
          <w:szCs w:val="24"/>
        </w:rPr>
        <w:t>zgłoszeniu budowy lub prowadzonych robót właściwemu organowi administracji</w:t>
      </w:r>
      <w:r w:rsidR="001B1D47">
        <w:rPr>
          <w:rFonts w:ascii="Times New Roman" w:hAnsi="Times New Roman" w:cs="Times New Roman"/>
          <w:bCs/>
          <w:sz w:val="24"/>
          <w:szCs w:val="24"/>
        </w:rPr>
        <w:t xml:space="preserve"> </w:t>
      </w:r>
      <w:r w:rsidRPr="001B1D47">
        <w:rPr>
          <w:rFonts w:ascii="Times New Roman" w:hAnsi="Times New Roman" w:cs="Times New Roman"/>
          <w:bCs/>
          <w:sz w:val="24"/>
          <w:szCs w:val="24"/>
        </w:rPr>
        <w:t>architektoniczno-budowlanej, lub</w:t>
      </w:r>
    </w:p>
    <w:p w:rsidR="0053374F" w:rsidRPr="001B1D47" w:rsidRDefault="0053374F" w:rsidP="001B1D47">
      <w:pPr>
        <w:pStyle w:val="Akapitzlist"/>
        <w:numPr>
          <w:ilvl w:val="2"/>
          <w:numId w:val="2"/>
        </w:numPr>
        <w:spacing w:line="360" w:lineRule="auto"/>
        <w:ind w:left="1134" w:hanging="283"/>
        <w:jc w:val="both"/>
        <w:rPr>
          <w:rFonts w:ascii="Times New Roman" w:hAnsi="Times New Roman" w:cs="Times New Roman"/>
          <w:bCs/>
          <w:sz w:val="24"/>
          <w:szCs w:val="24"/>
        </w:rPr>
      </w:pPr>
      <w:r w:rsidRPr="001B1D47">
        <w:rPr>
          <w:rFonts w:ascii="Times New Roman" w:hAnsi="Times New Roman" w:cs="Times New Roman"/>
          <w:bCs/>
          <w:sz w:val="24"/>
          <w:szCs w:val="24"/>
        </w:rPr>
        <w:lastRenderedPageBreak/>
        <w:t>zamiarze budowy przyłączy elektroenergetycznych, wodociągowych, kanalizacyjnych,</w:t>
      </w:r>
      <w:r w:rsidR="001B1D47">
        <w:rPr>
          <w:rFonts w:ascii="Times New Roman" w:hAnsi="Times New Roman" w:cs="Times New Roman"/>
          <w:bCs/>
          <w:sz w:val="24"/>
          <w:szCs w:val="24"/>
        </w:rPr>
        <w:t xml:space="preserve"> </w:t>
      </w:r>
      <w:r w:rsidRPr="001B1D47">
        <w:rPr>
          <w:rFonts w:ascii="Times New Roman" w:hAnsi="Times New Roman" w:cs="Times New Roman"/>
          <w:bCs/>
          <w:sz w:val="24"/>
          <w:szCs w:val="24"/>
        </w:rPr>
        <w:t>gazowych, cieplnych i telekomunikacyjnych, dla których sporządzono plan sytuacyjny na kopii</w:t>
      </w:r>
      <w:r w:rsidR="001B1D47">
        <w:rPr>
          <w:rFonts w:ascii="Times New Roman" w:hAnsi="Times New Roman" w:cs="Times New Roman"/>
          <w:bCs/>
          <w:sz w:val="24"/>
          <w:szCs w:val="24"/>
        </w:rPr>
        <w:t xml:space="preserve"> </w:t>
      </w:r>
      <w:r w:rsidRPr="001B1D47">
        <w:rPr>
          <w:rFonts w:ascii="Times New Roman" w:hAnsi="Times New Roman" w:cs="Times New Roman"/>
          <w:bCs/>
          <w:sz w:val="24"/>
          <w:szCs w:val="24"/>
        </w:rPr>
        <w:t>aktualnej mapy zasadniczej lub mapy jednostkowej przyjętej do państwowego zasobu</w:t>
      </w:r>
      <w:r w:rsidR="001B1D47">
        <w:rPr>
          <w:rFonts w:ascii="Times New Roman" w:hAnsi="Times New Roman" w:cs="Times New Roman"/>
          <w:bCs/>
          <w:sz w:val="24"/>
          <w:szCs w:val="24"/>
        </w:rPr>
        <w:t xml:space="preserve"> </w:t>
      </w:r>
      <w:r w:rsidRPr="001B1D47">
        <w:rPr>
          <w:rFonts w:ascii="Times New Roman" w:hAnsi="Times New Roman" w:cs="Times New Roman"/>
          <w:bCs/>
          <w:sz w:val="24"/>
          <w:szCs w:val="24"/>
        </w:rPr>
        <w:t>geodezyjnego i kartograficznego</w:t>
      </w:r>
    </w:p>
    <w:p w:rsidR="0053374F" w:rsidRPr="001B1D47" w:rsidRDefault="0053374F" w:rsidP="001B1D47">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harmonogram robót</w:t>
      </w:r>
      <w:r w:rsidR="001B1D47">
        <w:rPr>
          <w:rFonts w:ascii="Times New Roman" w:hAnsi="Times New Roman" w:cs="Times New Roman"/>
          <w:bCs/>
          <w:sz w:val="24"/>
          <w:szCs w:val="24"/>
        </w:rPr>
        <w:t xml:space="preserve"> </w:t>
      </w:r>
      <w:r w:rsidR="00AC073D">
        <w:rPr>
          <w:rFonts w:ascii="Times New Roman" w:hAnsi="Times New Roman" w:cs="Times New Roman"/>
          <w:bCs/>
          <w:sz w:val="24"/>
          <w:szCs w:val="24"/>
        </w:rPr>
        <w:t xml:space="preserve">prowadzonych w pasie drogowym, </w:t>
      </w:r>
      <w:r w:rsidRPr="001B1D47">
        <w:rPr>
          <w:rFonts w:ascii="Times New Roman" w:hAnsi="Times New Roman" w:cs="Times New Roman"/>
          <w:bCs/>
          <w:sz w:val="24"/>
          <w:szCs w:val="24"/>
        </w:rPr>
        <w:t>w przypadkach etapowego prowadzenia robót</w:t>
      </w:r>
      <w:r w:rsidR="00AC073D">
        <w:rPr>
          <w:rFonts w:ascii="Times New Roman" w:hAnsi="Times New Roman" w:cs="Times New Roman"/>
          <w:bCs/>
          <w:sz w:val="24"/>
          <w:szCs w:val="24"/>
        </w:rPr>
        <w:t>,</w:t>
      </w:r>
    </w:p>
    <w:p w:rsidR="00B81249" w:rsidRPr="00AC073D" w:rsidRDefault="0053374F" w:rsidP="00AC073D">
      <w:pPr>
        <w:pStyle w:val="Akapitzlist"/>
        <w:numPr>
          <w:ilvl w:val="1"/>
          <w:numId w:val="2"/>
        </w:numPr>
        <w:spacing w:line="360" w:lineRule="auto"/>
        <w:ind w:left="851" w:hanging="284"/>
        <w:jc w:val="both"/>
        <w:rPr>
          <w:rFonts w:ascii="Times New Roman" w:hAnsi="Times New Roman" w:cs="Times New Roman"/>
          <w:bCs/>
          <w:sz w:val="24"/>
          <w:szCs w:val="24"/>
        </w:rPr>
      </w:pPr>
      <w:r w:rsidRPr="0053374F">
        <w:rPr>
          <w:rFonts w:ascii="Times New Roman" w:hAnsi="Times New Roman" w:cs="Times New Roman"/>
          <w:bCs/>
          <w:sz w:val="24"/>
          <w:szCs w:val="24"/>
        </w:rPr>
        <w:t>jeśli występuje pełnomocnik - oryginał pełnomocnictwa albo jego kopia poświadczona za zgodność</w:t>
      </w:r>
      <w:r w:rsidR="00AC073D">
        <w:rPr>
          <w:rFonts w:ascii="Times New Roman" w:hAnsi="Times New Roman" w:cs="Times New Roman"/>
          <w:bCs/>
          <w:sz w:val="24"/>
          <w:szCs w:val="24"/>
        </w:rPr>
        <w:t xml:space="preserve"> </w:t>
      </w:r>
      <w:r w:rsidRPr="00AC073D">
        <w:rPr>
          <w:rFonts w:ascii="Times New Roman" w:hAnsi="Times New Roman" w:cs="Times New Roman"/>
          <w:bCs/>
          <w:sz w:val="24"/>
          <w:szCs w:val="24"/>
        </w:rPr>
        <w:t xml:space="preserve">przez notariusza </w:t>
      </w:r>
      <w:r w:rsidR="00AC073D">
        <w:rPr>
          <w:rFonts w:ascii="Times New Roman" w:hAnsi="Times New Roman" w:cs="Times New Roman"/>
          <w:bCs/>
          <w:sz w:val="24"/>
          <w:szCs w:val="24"/>
        </w:rPr>
        <w:t>wraz z kopią</w:t>
      </w:r>
      <w:r w:rsidRPr="00AC073D">
        <w:rPr>
          <w:rFonts w:ascii="Times New Roman" w:hAnsi="Times New Roman" w:cs="Times New Roman"/>
          <w:bCs/>
          <w:sz w:val="24"/>
          <w:szCs w:val="24"/>
        </w:rPr>
        <w:t xml:space="preserve"> opłaty.</w:t>
      </w:r>
    </w:p>
    <w:p w:rsidR="00751776" w:rsidRPr="00B81249" w:rsidRDefault="00751776" w:rsidP="00B81249">
      <w:pPr>
        <w:spacing w:after="0" w:line="360" w:lineRule="auto"/>
        <w:jc w:val="both"/>
        <w:rPr>
          <w:rStyle w:val="Pogrubienie"/>
          <w:rFonts w:ascii="Times New Roman" w:hAnsi="Times New Roman" w:cs="Times New Roman"/>
          <w:sz w:val="24"/>
          <w:szCs w:val="24"/>
        </w:rPr>
      </w:pPr>
      <w:r w:rsidRPr="00B81249">
        <w:rPr>
          <w:rStyle w:val="Pogrubienie"/>
          <w:rFonts w:ascii="Times New Roman" w:hAnsi="Times New Roman" w:cs="Times New Roman"/>
          <w:sz w:val="24"/>
          <w:szCs w:val="24"/>
        </w:rPr>
        <w:t>FORMULARZE DO POBRANIA</w:t>
      </w:r>
    </w:p>
    <w:p w:rsidR="00E06DEB" w:rsidRDefault="00B73232" w:rsidP="00C54164">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Druk do pobrania w pokoju nr 1</w:t>
      </w:r>
      <w:r w:rsidR="00330187">
        <w:rPr>
          <w:rStyle w:val="Pogrubienie"/>
          <w:rFonts w:ascii="Times New Roman" w:hAnsi="Times New Roman" w:cs="Times New Roman"/>
          <w:b w:val="0"/>
          <w:sz w:val="24"/>
          <w:szCs w:val="24"/>
        </w:rPr>
        <w:t>03</w:t>
      </w:r>
      <w:r w:rsidR="00751776" w:rsidRPr="00721C5E">
        <w:rPr>
          <w:rStyle w:val="Pogrubienie"/>
          <w:rFonts w:ascii="Times New Roman" w:hAnsi="Times New Roman" w:cs="Times New Roman"/>
          <w:b w:val="0"/>
          <w:sz w:val="24"/>
          <w:szCs w:val="24"/>
        </w:rPr>
        <w:t xml:space="preserve">  lub</w:t>
      </w:r>
      <w:r w:rsidR="00371DCB">
        <w:rPr>
          <w:rStyle w:val="Pogrubienie"/>
          <w:rFonts w:ascii="Times New Roman" w:hAnsi="Times New Roman" w:cs="Times New Roman"/>
          <w:b w:val="0"/>
          <w:sz w:val="24"/>
          <w:szCs w:val="24"/>
        </w:rPr>
        <w:t xml:space="preserve"> na stronie internetowej Miasta Siemiatycze.</w:t>
      </w:r>
    </w:p>
    <w:p w:rsidR="00E06DEB" w:rsidRDefault="00751776"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2A0971" w:rsidRPr="00721C5E">
        <w:rPr>
          <w:rStyle w:val="Pogrubienie"/>
          <w:rFonts w:ascii="Times New Roman" w:hAnsi="Times New Roman" w:cs="Times New Roman"/>
          <w:sz w:val="24"/>
          <w:szCs w:val="24"/>
        </w:rPr>
        <w:t xml:space="preserve"> </w:t>
      </w:r>
    </w:p>
    <w:p w:rsidR="00B81249" w:rsidRPr="00B81249" w:rsidRDefault="00B81249" w:rsidP="00B81249">
      <w:pPr>
        <w:pStyle w:val="Akapitzlist"/>
        <w:numPr>
          <w:ilvl w:val="0"/>
          <w:numId w:val="6"/>
        </w:numPr>
        <w:spacing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Zwolnienie z opłaty skarbowej zgodnie z częścią III ust. 44 pkt. 2 kolumna 4 pkt. 9 załącznika ustawy z</w:t>
      </w:r>
      <w:r>
        <w:rPr>
          <w:rFonts w:ascii="Times New Roman" w:hAnsi="Times New Roman" w:cs="Times New Roman"/>
          <w:bCs/>
          <w:sz w:val="24"/>
          <w:szCs w:val="24"/>
        </w:rPr>
        <w:t xml:space="preserve"> </w:t>
      </w:r>
      <w:r w:rsidRPr="00B81249">
        <w:rPr>
          <w:rFonts w:ascii="Times New Roman" w:hAnsi="Times New Roman" w:cs="Times New Roman"/>
          <w:bCs/>
          <w:sz w:val="24"/>
          <w:szCs w:val="24"/>
        </w:rPr>
        <w:t>dnia 16 listopada 2006 r. o opłacie skarbowej.</w:t>
      </w:r>
    </w:p>
    <w:p w:rsidR="00B81249" w:rsidRPr="00B81249" w:rsidRDefault="00B81249" w:rsidP="00B81249">
      <w:pPr>
        <w:pStyle w:val="Akapitzlist"/>
        <w:numPr>
          <w:ilvl w:val="0"/>
          <w:numId w:val="6"/>
        </w:numPr>
        <w:spacing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W przypadku gdy wnioskodawca reprezentowany jest przez pełnomocnika – opłata w wysokości</w:t>
      </w:r>
      <w:r>
        <w:rPr>
          <w:rFonts w:ascii="Times New Roman" w:hAnsi="Times New Roman" w:cs="Times New Roman"/>
          <w:bCs/>
          <w:sz w:val="24"/>
          <w:szCs w:val="24"/>
        </w:rPr>
        <w:t xml:space="preserve"> </w:t>
      </w:r>
      <w:r w:rsidRPr="00B81249">
        <w:rPr>
          <w:rFonts w:ascii="Times New Roman" w:hAnsi="Times New Roman" w:cs="Times New Roman"/>
          <w:bCs/>
          <w:sz w:val="24"/>
          <w:szCs w:val="24"/>
        </w:rPr>
        <w:t>17,00 zł – zgodnie z częścią IV załącznika do ustawy z dnia 16 listopada 2006 r. o opłacie skarbowej</w:t>
      </w:r>
      <w:bookmarkStart w:id="0" w:name="_GoBack"/>
      <w:bookmarkEnd w:id="0"/>
      <w:r w:rsidRPr="00B81249">
        <w:rPr>
          <w:rFonts w:ascii="Times New Roman" w:hAnsi="Times New Roman" w:cs="Times New Roman"/>
          <w:bCs/>
          <w:sz w:val="24"/>
          <w:szCs w:val="24"/>
        </w:rPr>
        <w:t>.</w:t>
      </w:r>
    </w:p>
    <w:p w:rsidR="00B81249" w:rsidRPr="00B81249" w:rsidRDefault="00B81249" w:rsidP="00AC073D">
      <w:pPr>
        <w:pStyle w:val="Akapitzlist"/>
        <w:numPr>
          <w:ilvl w:val="0"/>
          <w:numId w:val="6"/>
        </w:num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 xml:space="preserve">Stawki opłaty za zajęcie pasa drogowego określa Uchwała </w:t>
      </w:r>
      <w:r w:rsidR="00AC073D" w:rsidRPr="00AC073D">
        <w:rPr>
          <w:rFonts w:ascii="Times New Roman" w:hAnsi="Times New Roman" w:cs="Times New Roman"/>
          <w:bCs/>
          <w:sz w:val="24"/>
          <w:szCs w:val="24"/>
        </w:rPr>
        <w:t>Nr XII/77/19 Rady Miasta Siemiatycze z dnia 28.10.2019r. w sprawie wysokości stawek opłat za zajęcie pasa drogowego.</w:t>
      </w:r>
      <w:r w:rsidR="00AC073D">
        <w:rPr>
          <w:rFonts w:ascii="Times New Roman" w:hAnsi="Times New Roman" w:cs="Times New Roman"/>
          <w:bCs/>
          <w:sz w:val="24"/>
          <w:szCs w:val="24"/>
        </w:rPr>
        <w:t xml:space="preserve"> </w:t>
      </w:r>
      <w:r w:rsidRPr="00B81249">
        <w:rPr>
          <w:rFonts w:ascii="Times New Roman" w:hAnsi="Times New Roman" w:cs="Times New Roman"/>
          <w:bCs/>
          <w:sz w:val="24"/>
          <w:szCs w:val="24"/>
        </w:rPr>
        <w:t xml:space="preserve"> </w:t>
      </w:r>
    </w:p>
    <w:p w:rsidR="00751776" w:rsidRDefault="00751776" w:rsidP="00330187">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C54164" w:rsidRDefault="00470815" w:rsidP="00C54164">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Do jednego miesiąca.</w:t>
      </w:r>
    </w:p>
    <w:p w:rsidR="002A0971"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2A0971" w:rsidRPr="00721C5E" w:rsidRDefault="002A0971"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ul. Pałacowa 2</w:t>
      </w:r>
      <w:r w:rsidR="00A66DB3"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b w:val="0"/>
          <w:sz w:val="24"/>
          <w:szCs w:val="24"/>
        </w:rPr>
        <w:t>17-300 Siemiatycze, parter, kancelaria ogólna</w:t>
      </w:r>
    </w:p>
    <w:p w:rsidR="00A66DB3" w:rsidRPr="00721C5E" w:rsidRDefault="00A66DB3"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tel. 85 65 65 800, fax. 85 65 65 803, email urzad@siemiatycze.eu</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Referat Infrastruktury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Pok. 1</w:t>
      </w:r>
      <w:r w:rsidR="00470815">
        <w:rPr>
          <w:rFonts w:ascii="Times New Roman" w:hAnsi="Times New Roman" w:cs="Times New Roman"/>
          <w:bCs/>
          <w:sz w:val="24"/>
          <w:szCs w:val="24"/>
        </w:rPr>
        <w:t>03, Tel. 85 65 65 830</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Urząd Miasta czynny jest w godzinach:</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 xml:space="preserve">-poniedziałek od 7:30 do 17:00, </w:t>
      </w:r>
    </w:p>
    <w:p w:rsidR="00C54164" w:rsidRPr="00C54164" w:rsidRDefault="00C54164" w:rsidP="00C54164">
      <w:pPr>
        <w:spacing w:after="0" w:line="360" w:lineRule="auto"/>
        <w:jc w:val="both"/>
        <w:rPr>
          <w:rFonts w:ascii="Times New Roman" w:hAnsi="Times New Roman" w:cs="Times New Roman"/>
          <w:bCs/>
          <w:sz w:val="24"/>
          <w:szCs w:val="24"/>
        </w:rPr>
      </w:pPr>
      <w:r w:rsidRPr="00C54164">
        <w:rPr>
          <w:rFonts w:ascii="Times New Roman" w:hAnsi="Times New Roman" w:cs="Times New Roman"/>
          <w:bCs/>
          <w:sz w:val="24"/>
          <w:szCs w:val="24"/>
        </w:rPr>
        <w:t>-od wtorku do czwartku od 7:30 do 15:30</w:t>
      </w:r>
    </w:p>
    <w:p w:rsidR="00E06DEB" w:rsidRPr="00721C5E" w:rsidRDefault="00C54164" w:rsidP="00C54164">
      <w:pPr>
        <w:spacing w:after="0" w:line="360" w:lineRule="auto"/>
        <w:jc w:val="both"/>
        <w:rPr>
          <w:rStyle w:val="Pogrubienie"/>
          <w:rFonts w:ascii="Times New Roman" w:hAnsi="Times New Roman" w:cs="Times New Roman"/>
          <w:b w:val="0"/>
          <w:sz w:val="24"/>
          <w:szCs w:val="24"/>
        </w:rPr>
      </w:pPr>
      <w:r w:rsidRPr="00C54164">
        <w:rPr>
          <w:rFonts w:ascii="Times New Roman" w:hAnsi="Times New Roman" w:cs="Times New Roman"/>
          <w:bCs/>
          <w:sz w:val="24"/>
          <w:szCs w:val="24"/>
        </w:rPr>
        <w:t>-piątek od 7:30 do 14:00</w:t>
      </w:r>
    </w:p>
    <w:p w:rsidR="00E06DEB" w:rsidRPr="00721C5E" w:rsidRDefault="002A0971" w:rsidP="00C54164">
      <w:pPr>
        <w:spacing w:after="0" w:line="36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sz w:val="24"/>
          <w:szCs w:val="24"/>
        </w:rPr>
        <w:t>TRYB ODWOŁAWCZY/SKARGOWY</w:t>
      </w:r>
    </w:p>
    <w:p w:rsidR="00470815" w:rsidRPr="00470815" w:rsidRDefault="00470815" w:rsidP="00470815">
      <w:pPr>
        <w:spacing w:after="0" w:line="360" w:lineRule="auto"/>
        <w:jc w:val="both"/>
        <w:rPr>
          <w:rFonts w:ascii="Times New Roman" w:hAnsi="Times New Roman" w:cs="Times New Roman"/>
          <w:bCs/>
          <w:sz w:val="24"/>
          <w:szCs w:val="24"/>
        </w:rPr>
      </w:pPr>
      <w:r w:rsidRPr="00470815">
        <w:rPr>
          <w:rFonts w:ascii="Times New Roman" w:hAnsi="Times New Roman" w:cs="Times New Roman"/>
          <w:bCs/>
          <w:sz w:val="24"/>
          <w:szCs w:val="24"/>
        </w:rPr>
        <w:lastRenderedPageBreak/>
        <w:t>Od decyzji organu służy stronie odwołanie do Samorządowego Kolegium Odwoławczego w Białymstoku za pośrednictwem Burmistrza Miasta Siemiatycze, w terminie 14 dni od dnia otrzymania decyzji.</w:t>
      </w:r>
    </w:p>
    <w:p w:rsidR="002A0971" w:rsidRPr="00721C5E" w:rsidRDefault="002A0971" w:rsidP="00C54164">
      <w:pPr>
        <w:spacing w:after="0" w:line="36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B81249" w:rsidRPr="00B81249" w:rsidRDefault="00B81249" w:rsidP="00B81249">
      <w:p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Zezwolenie dotyczy:</w:t>
      </w:r>
    </w:p>
    <w:p w:rsidR="00B81249" w:rsidRDefault="00B81249" w:rsidP="00B81249">
      <w:pPr>
        <w:pStyle w:val="Akapitzlist"/>
        <w:numPr>
          <w:ilvl w:val="0"/>
          <w:numId w:val="8"/>
        </w:num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prowadzenia robót w pasie drogowym,</w:t>
      </w:r>
    </w:p>
    <w:p w:rsidR="00B81249" w:rsidRDefault="00B81249" w:rsidP="00B81249">
      <w:pPr>
        <w:pStyle w:val="Akapitzlist"/>
        <w:numPr>
          <w:ilvl w:val="0"/>
          <w:numId w:val="8"/>
        </w:num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umieszczania w pasie drogowym urządzeń infrastruktury technicznej niezwiązanych z potrzebami</w:t>
      </w:r>
      <w:r>
        <w:rPr>
          <w:rFonts w:ascii="Times New Roman" w:hAnsi="Times New Roman" w:cs="Times New Roman"/>
          <w:bCs/>
          <w:sz w:val="24"/>
          <w:szCs w:val="24"/>
        </w:rPr>
        <w:t xml:space="preserve"> </w:t>
      </w:r>
      <w:r w:rsidRPr="00B81249">
        <w:rPr>
          <w:rFonts w:ascii="Times New Roman" w:hAnsi="Times New Roman" w:cs="Times New Roman"/>
          <w:bCs/>
          <w:sz w:val="24"/>
          <w:szCs w:val="24"/>
        </w:rPr>
        <w:t>zarządzania drogami lub potrzebami ruchu drogowego,</w:t>
      </w:r>
    </w:p>
    <w:p w:rsidR="00B81249" w:rsidRDefault="00B81249" w:rsidP="00B81249">
      <w:pPr>
        <w:pStyle w:val="Akapitzlist"/>
        <w:numPr>
          <w:ilvl w:val="0"/>
          <w:numId w:val="8"/>
        </w:num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umieszczania w pasie drogowym obiektów budowlanych niezwiązanych z potrzebami zarządzania</w:t>
      </w:r>
      <w:r>
        <w:rPr>
          <w:rFonts w:ascii="Times New Roman" w:hAnsi="Times New Roman" w:cs="Times New Roman"/>
          <w:bCs/>
          <w:sz w:val="24"/>
          <w:szCs w:val="24"/>
        </w:rPr>
        <w:t xml:space="preserve"> </w:t>
      </w:r>
      <w:r w:rsidRPr="00B81249">
        <w:rPr>
          <w:rFonts w:ascii="Times New Roman" w:hAnsi="Times New Roman" w:cs="Times New Roman"/>
          <w:bCs/>
          <w:sz w:val="24"/>
          <w:szCs w:val="24"/>
        </w:rPr>
        <w:t>drogami lub potrzebami ruchu drogowego oraz reklam,</w:t>
      </w:r>
    </w:p>
    <w:p w:rsidR="00B81249" w:rsidRDefault="00B81249" w:rsidP="00B81249">
      <w:pPr>
        <w:pStyle w:val="Akapitzlist"/>
        <w:numPr>
          <w:ilvl w:val="0"/>
          <w:numId w:val="8"/>
        </w:numPr>
        <w:spacing w:after="0" w:line="360" w:lineRule="auto"/>
        <w:jc w:val="both"/>
        <w:rPr>
          <w:rFonts w:ascii="Times New Roman" w:hAnsi="Times New Roman" w:cs="Times New Roman"/>
          <w:bCs/>
          <w:sz w:val="24"/>
          <w:szCs w:val="24"/>
        </w:rPr>
      </w:pPr>
      <w:r w:rsidRPr="00B81249">
        <w:rPr>
          <w:rFonts w:ascii="Times New Roman" w:hAnsi="Times New Roman" w:cs="Times New Roman"/>
          <w:bCs/>
          <w:sz w:val="24"/>
          <w:szCs w:val="24"/>
        </w:rPr>
        <w:t>zajęcia pasa drogowego na prawach wyłączności w celach innych niż wymienione w pkt 1-3.</w:t>
      </w:r>
    </w:p>
    <w:p w:rsidR="00653712" w:rsidRDefault="002A0971" w:rsidP="00653712">
      <w:pPr>
        <w:spacing w:after="0" w:line="360" w:lineRule="auto"/>
        <w:jc w:val="both"/>
        <w:rPr>
          <w:rFonts w:ascii="Times New Roman" w:hAnsi="Times New Roman" w:cs="Times New Roman"/>
          <w:bCs/>
          <w:sz w:val="24"/>
          <w:szCs w:val="24"/>
        </w:rPr>
      </w:pPr>
      <w:r w:rsidRPr="00B81249">
        <w:rPr>
          <w:rStyle w:val="Pogrubienie"/>
          <w:rFonts w:ascii="Times New Roman" w:hAnsi="Times New Roman" w:cs="Times New Roman"/>
          <w:sz w:val="24"/>
          <w:szCs w:val="24"/>
        </w:rPr>
        <w:t>INFORMACJA</w:t>
      </w:r>
    </w:p>
    <w:p w:rsidR="00653712" w:rsidRPr="00653712" w:rsidRDefault="00653712" w:rsidP="00653712">
      <w:pPr>
        <w:spacing w:line="240" w:lineRule="auto"/>
        <w:jc w:val="both"/>
        <w:rPr>
          <w:rFonts w:ascii="Times New Roman" w:hAnsi="Times New Roman" w:cs="Times New Roman"/>
          <w:bCs/>
          <w:sz w:val="24"/>
          <w:szCs w:val="24"/>
        </w:rPr>
      </w:pPr>
      <w:r w:rsidRPr="00653712">
        <w:rPr>
          <w:rFonts w:ascii="Times New Roman" w:hAnsi="Times New Roman" w:cs="Times New Roman"/>
          <w:bCs/>
          <w:sz w:val="24"/>
          <w:szCs w:val="24"/>
        </w:rPr>
        <w:t xml:space="preserve">Zgodnie z art. 13 ust. 1 i ust. 2 Rozporządzenia Parlamentu Europejskiego i Rady (UE) 2016/679 z dnia 27 kwietnia 2016 r. w sprawie ochrony osób fizycznych w związku </w:t>
      </w:r>
      <w:r w:rsidR="004505AF">
        <w:rPr>
          <w:rFonts w:ascii="Times New Roman" w:hAnsi="Times New Roman" w:cs="Times New Roman"/>
          <w:bCs/>
          <w:sz w:val="24"/>
          <w:szCs w:val="24"/>
        </w:rPr>
        <w:br/>
      </w:r>
      <w:r w:rsidRPr="00653712">
        <w:rPr>
          <w:rFonts w:ascii="Times New Roman" w:hAnsi="Times New Roman" w:cs="Times New Roman"/>
          <w:bCs/>
          <w:sz w:val="24"/>
          <w:szCs w:val="24"/>
        </w:rPr>
        <w:t>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w:t>
      </w:r>
      <w:r>
        <w:rPr>
          <w:rFonts w:ascii="Times New Roman" w:hAnsi="Times New Roman" w:cs="Times New Roman"/>
          <w:bCs/>
          <w:sz w:val="24"/>
          <w:szCs w:val="24"/>
        </w:rPr>
        <w:t xml:space="preserve">res e-mail iod@siemiatycze.eu, </w:t>
      </w:r>
      <w:r w:rsidRPr="00653712">
        <w:rPr>
          <w:rFonts w:ascii="Times New Roman" w:hAnsi="Times New Roman" w:cs="Times New Roman"/>
          <w:bCs/>
          <w:sz w:val="24"/>
          <w:szCs w:val="24"/>
        </w:rPr>
        <w:t xml:space="preserve">tel. </w:t>
      </w:r>
      <w:r w:rsidR="004505AF">
        <w:rPr>
          <w:rFonts w:ascii="Times New Roman" w:hAnsi="Times New Roman" w:cs="Times New Roman"/>
          <w:bCs/>
          <w:sz w:val="24"/>
          <w:szCs w:val="24"/>
        </w:rPr>
        <w:br/>
      </w:r>
      <w:r w:rsidRPr="00653712">
        <w:rPr>
          <w:rFonts w:ascii="Times New Roman" w:hAnsi="Times New Roman" w:cs="Times New Roman"/>
          <w:bCs/>
          <w:sz w:val="24"/>
          <w:szCs w:val="24"/>
        </w:rPr>
        <w:t>85 6565813, Urząd Miasta Siemiatycze ul. Pałacowa 2. Państwa dane osobowe przetwarzane będą w związku z wydaniem decyzji na zajęcie pasa drogowego drogi gminnej</w:t>
      </w:r>
      <w:r w:rsidR="004505AF">
        <w:rPr>
          <w:rFonts w:ascii="Times New Roman" w:hAnsi="Times New Roman" w:cs="Times New Roman"/>
          <w:bCs/>
          <w:sz w:val="24"/>
          <w:szCs w:val="24"/>
        </w:rPr>
        <w:t>, które</w:t>
      </w:r>
      <w:r w:rsidRPr="00653712">
        <w:rPr>
          <w:rFonts w:ascii="Times New Roman" w:hAnsi="Times New Roman" w:cs="Times New Roman"/>
          <w:bCs/>
          <w:sz w:val="24"/>
          <w:szCs w:val="24"/>
        </w:rPr>
        <w:t xml:space="preserv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wydaniem decyzji na zajęcie pasa drogowego drogi gminnej. Państwa dane nie będą przetwarzane w sposób zautomatyzowany.</w:t>
      </w:r>
    </w:p>
    <w:p w:rsidR="00470815" w:rsidRDefault="00470815">
      <w:pPr>
        <w:spacing w:after="0" w:line="360" w:lineRule="auto"/>
        <w:jc w:val="both"/>
      </w:pPr>
    </w:p>
    <w:sectPr w:rsidR="004708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21A0"/>
    <w:multiLevelType w:val="hybridMultilevel"/>
    <w:tmpl w:val="38381F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6D423A"/>
    <w:multiLevelType w:val="hybridMultilevel"/>
    <w:tmpl w:val="F4200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985F48"/>
    <w:multiLevelType w:val="hybridMultilevel"/>
    <w:tmpl w:val="55E0D766"/>
    <w:lvl w:ilvl="0" w:tplc="04150017">
      <w:start w:val="1"/>
      <w:numFmt w:val="lowerLetter"/>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20383874"/>
    <w:multiLevelType w:val="hybridMultilevel"/>
    <w:tmpl w:val="157CA15A"/>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272854CE"/>
    <w:multiLevelType w:val="hybridMultilevel"/>
    <w:tmpl w:val="7652C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F050C9"/>
    <w:multiLevelType w:val="hybridMultilevel"/>
    <w:tmpl w:val="F42002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A26021B"/>
    <w:multiLevelType w:val="hybridMultilevel"/>
    <w:tmpl w:val="07C448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E296ABE"/>
    <w:multiLevelType w:val="hybridMultilevel"/>
    <w:tmpl w:val="FD1EFD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19E2D78"/>
    <w:multiLevelType w:val="hybridMultilevel"/>
    <w:tmpl w:val="5FF24D3A"/>
    <w:lvl w:ilvl="0" w:tplc="04150011">
      <w:start w:val="1"/>
      <w:numFmt w:val="decimal"/>
      <w:lvlText w:val="%1)"/>
      <w:lvlJc w:val="left"/>
      <w:pPr>
        <w:tabs>
          <w:tab w:val="num" w:pos="720"/>
        </w:tabs>
        <w:ind w:left="720" w:hanging="360"/>
      </w:pPr>
      <w:rPr>
        <w:rFonts w:hint="default"/>
      </w:rPr>
    </w:lvl>
    <w:lvl w:ilvl="1" w:tplc="7A5A329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8"/>
  </w:num>
  <w:num w:numId="4">
    <w:abstractNumId w:val="3"/>
  </w:num>
  <w:num w:numId="5">
    <w:abstractNumId w:val="2"/>
  </w:num>
  <w:num w:numId="6">
    <w:abstractNumId w:val="6"/>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1B1D47"/>
    <w:rsid w:val="002A0971"/>
    <w:rsid w:val="00330187"/>
    <w:rsid w:val="00371DCB"/>
    <w:rsid w:val="004505AF"/>
    <w:rsid w:val="00470815"/>
    <w:rsid w:val="0053374F"/>
    <w:rsid w:val="00554073"/>
    <w:rsid w:val="0057436C"/>
    <w:rsid w:val="00586EF6"/>
    <w:rsid w:val="005B6F4B"/>
    <w:rsid w:val="00653712"/>
    <w:rsid w:val="00721C5E"/>
    <w:rsid w:val="00751776"/>
    <w:rsid w:val="00791E9E"/>
    <w:rsid w:val="007B61F5"/>
    <w:rsid w:val="007F491B"/>
    <w:rsid w:val="00961FFC"/>
    <w:rsid w:val="00993FA2"/>
    <w:rsid w:val="00A16794"/>
    <w:rsid w:val="00A603C4"/>
    <w:rsid w:val="00A66DB3"/>
    <w:rsid w:val="00AC073D"/>
    <w:rsid w:val="00B04B88"/>
    <w:rsid w:val="00B73232"/>
    <w:rsid w:val="00B81249"/>
    <w:rsid w:val="00C54164"/>
    <w:rsid w:val="00DD7C21"/>
    <w:rsid w:val="00E0197F"/>
    <w:rsid w:val="00E06D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paragraph" w:styleId="Akapitzlist">
    <w:name w:val="List Paragraph"/>
    <w:basedOn w:val="Normalny"/>
    <w:uiPriority w:val="34"/>
    <w:qFormat/>
    <w:rsid w:val="00C54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31C11-EE1E-4749-8F24-915A737FB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862</Words>
  <Characters>5174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Grzegorz Twarowski</cp:lastModifiedBy>
  <cp:revision>16</cp:revision>
  <dcterms:created xsi:type="dcterms:W3CDTF">2020-11-09T10:49:00Z</dcterms:created>
  <dcterms:modified xsi:type="dcterms:W3CDTF">2020-12-22T11:09:00Z</dcterms:modified>
</cp:coreProperties>
</file>