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1BA6" w:rsidRPr="00B874CA" w:rsidRDefault="00191BA6" w:rsidP="00191BA6">
      <w:pPr>
        <w:tabs>
          <w:tab w:val="left" w:pos="7672"/>
        </w:tabs>
        <w:ind w:left="567" w:right="59"/>
        <w:jc w:val="right"/>
        <w:rPr>
          <w:rFonts w:asciiTheme="minorHAnsi" w:eastAsia="Times New Roman" w:hAnsiTheme="minorHAnsi" w:cstheme="minorHAnsi"/>
          <w:i/>
          <w:iCs/>
          <w:sz w:val="20"/>
          <w:szCs w:val="20"/>
        </w:rPr>
      </w:pPr>
      <w:r w:rsidRPr="00B874CA">
        <w:rPr>
          <w:rFonts w:asciiTheme="minorHAnsi" w:eastAsia="Times New Roman" w:hAnsiTheme="minorHAnsi" w:cstheme="minorHAnsi"/>
          <w:i/>
          <w:iCs/>
          <w:sz w:val="20"/>
          <w:szCs w:val="20"/>
        </w:rPr>
        <w:t>Za</w:t>
      </w:r>
      <w:r w:rsidRPr="00B874CA">
        <w:rPr>
          <w:rFonts w:asciiTheme="minorHAnsi" w:eastAsia="Times New Roman" w:hAnsiTheme="minorHAnsi" w:cstheme="minorHAnsi" w:hint="eastAsia"/>
          <w:i/>
          <w:iCs/>
          <w:sz w:val="20"/>
          <w:szCs w:val="20"/>
        </w:rPr>
        <w:t>ł</w:t>
      </w:r>
      <w:r w:rsidRPr="00B874CA">
        <w:rPr>
          <w:rFonts w:asciiTheme="minorHAnsi" w:eastAsia="Times New Roman" w:hAnsiTheme="minorHAnsi" w:cstheme="minorHAnsi"/>
          <w:i/>
          <w:iCs/>
          <w:sz w:val="20"/>
          <w:szCs w:val="20"/>
        </w:rPr>
        <w:t xml:space="preserve">ącznik nr </w:t>
      </w:r>
      <w:r w:rsidR="007267DB" w:rsidRPr="00B874CA">
        <w:rPr>
          <w:rFonts w:asciiTheme="minorHAnsi" w:eastAsia="Times New Roman" w:hAnsiTheme="minorHAnsi" w:cstheme="minorHAnsi"/>
          <w:i/>
          <w:iCs/>
          <w:sz w:val="20"/>
          <w:szCs w:val="20"/>
        </w:rPr>
        <w:t>9</w:t>
      </w:r>
      <w:r w:rsidRPr="00B874CA">
        <w:rPr>
          <w:rFonts w:asciiTheme="minorHAnsi" w:eastAsia="Times New Roman" w:hAnsiTheme="minorHAnsi" w:cstheme="minorHAnsi"/>
          <w:i/>
          <w:iCs/>
          <w:sz w:val="20"/>
          <w:szCs w:val="20"/>
        </w:rPr>
        <w:t>.1</w:t>
      </w:r>
    </w:p>
    <w:p w:rsidR="00191BA6" w:rsidRPr="00B874CA" w:rsidRDefault="00191BA6" w:rsidP="00191BA6">
      <w:pPr>
        <w:tabs>
          <w:tab w:val="left" w:pos="7672"/>
        </w:tabs>
        <w:ind w:left="567" w:right="59"/>
        <w:jc w:val="right"/>
        <w:rPr>
          <w:rFonts w:asciiTheme="minorHAnsi" w:eastAsia="Times New Roman" w:hAnsiTheme="minorHAnsi" w:cstheme="minorHAnsi"/>
          <w:i/>
          <w:iCs/>
          <w:sz w:val="20"/>
          <w:szCs w:val="20"/>
        </w:rPr>
      </w:pPr>
      <w:proofErr w:type="gramStart"/>
      <w:r w:rsidRPr="00B874CA">
        <w:rPr>
          <w:rFonts w:asciiTheme="minorHAnsi" w:eastAsia="Times New Roman" w:hAnsiTheme="minorHAnsi" w:cstheme="minorHAnsi"/>
          <w:i/>
          <w:iCs/>
          <w:sz w:val="20"/>
          <w:szCs w:val="20"/>
        </w:rPr>
        <w:t>do</w:t>
      </w:r>
      <w:proofErr w:type="gramEnd"/>
      <w:r w:rsidRPr="00B874CA">
        <w:rPr>
          <w:rFonts w:asciiTheme="minorHAnsi" w:eastAsia="Times New Roman" w:hAnsiTheme="minorHAnsi" w:cstheme="minorHAnsi"/>
          <w:i/>
          <w:iCs/>
          <w:sz w:val="20"/>
          <w:szCs w:val="20"/>
        </w:rPr>
        <w:t xml:space="preserve"> Regulaminu wyboru </w:t>
      </w:r>
      <w:proofErr w:type="spellStart"/>
      <w:r w:rsidRPr="00B874CA">
        <w:rPr>
          <w:rFonts w:asciiTheme="minorHAnsi" w:eastAsia="Times New Roman" w:hAnsiTheme="minorHAnsi" w:cstheme="minorHAnsi"/>
          <w:i/>
          <w:iCs/>
          <w:sz w:val="20"/>
          <w:szCs w:val="20"/>
        </w:rPr>
        <w:t>Grantobiorców</w:t>
      </w:r>
      <w:proofErr w:type="spellEnd"/>
      <w:r w:rsidRPr="00B874CA">
        <w:rPr>
          <w:rFonts w:asciiTheme="minorHAnsi" w:eastAsia="Times New Roman" w:hAnsiTheme="minorHAnsi" w:cstheme="minorHAnsi"/>
          <w:i/>
          <w:iCs/>
          <w:sz w:val="20"/>
          <w:szCs w:val="20"/>
        </w:rPr>
        <w:t xml:space="preserve"> oraz realizacji Projektu grantowego</w:t>
      </w:r>
    </w:p>
    <w:p w:rsidR="00191BA6" w:rsidRPr="00B874CA" w:rsidRDefault="00191BA6" w:rsidP="00FC583B">
      <w:pPr>
        <w:spacing w:after="160" w:line="259" w:lineRule="auto"/>
        <w:rPr>
          <w:rFonts w:asciiTheme="minorHAnsi" w:hAnsiTheme="minorHAnsi" w:cstheme="minorHAnsi"/>
          <w:b/>
          <w:bCs/>
          <w:sz w:val="28"/>
          <w:szCs w:val="28"/>
        </w:rPr>
      </w:pPr>
    </w:p>
    <w:p w:rsidR="00191BA6" w:rsidRPr="00B874CA" w:rsidRDefault="00191BA6" w:rsidP="00191BA6">
      <w:pPr>
        <w:spacing w:after="160" w:line="259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B874CA">
        <w:rPr>
          <w:rFonts w:asciiTheme="minorHAnsi" w:hAnsiTheme="minorHAnsi" w:cstheme="minorHAnsi"/>
          <w:b/>
          <w:bCs/>
          <w:sz w:val="28"/>
          <w:szCs w:val="28"/>
        </w:rPr>
        <w:t>Oświadczenie dotyczące sposobu wyboru wykonawcy Instalacji OZE</w:t>
      </w:r>
    </w:p>
    <w:p w:rsidR="00191BA6" w:rsidRPr="00B874CA" w:rsidRDefault="00191BA6" w:rsidP="00191BA6">
      <w:pPr>
        <w:ind w:left="567" w:right="59"/>
        <w:jc w:val="center"/>
        <w:rPr>
          <w:rFonts w:asciiTheme="minorHAnsi" w:hAnsiTheme="minorHAnsi" w:cstheme="minorHAnsi"/>
          <w:b/>
          <w:sz w:val="20"/>
          <w:szCs w:val="20"/>
        </w:rPr>
      </w:pPr>
      <w:proofErr w:type="gramStart"/>
      <w:r w:rsidRPr="00B874CA">
        <w:rPr>
          <w:rFonts w:asciiTheme="minorHAnsi" w:hAnsiTheme="minorHAnsi" w:cstheme="minorHAnsi"/>
          <w:b/>
          <w:sz w:val="20"/>
          <w:szCs w:val="20"/>
        </w:rPr>
        <w:t>w</w:t>
      </w:r>
      <w:proofErr w:type="gramEnd"/>
      <w:r w:rsidRPr="00B874CA">
        <w:rPr>
          <w:rFonts w:asciiTheme="minorHAnsi" w:hAnsiTheme="minorHAnsi" w:cstheme="minorHAnsi"/>
          <w:b/>
          <w:sz w:val="20"/>
          <w:szCs w:val="20"/>
        </w:rPr>
        <w:t xml:space="preserve"> ramach Projektu grantowego pn. „</w:t>
      </w:r>
      <w:r w:rsidR="00426459" w:rsidRPr="00B874CA">
        <w:rPr>
          <w:rFonts w:asciiTheme="minorHAnsi" w:hAnsiTheme="minorHAnsi" w:cstheme="minorHAnsi"/>
          <w:b/>
          <w:sz w:val="20"/>
          <w:szCs w:val="20"/>
        </w:rPr>
        <w:t>S</w:t>
      </w:r>
      <w:r w:rsidR="00426459" w:rsidRPr="00B874CA">
        <w:rPr>
          <w:rFonts w:asciiTheme="minorHAnsi" w:hAnsiTheme="minorHAnsi" w:cstheme="minorHAnsi" w:hint="eastAsia"/>
          <w:b/>
          <w:sz w:val="20"/>
          <w:szCs w:val="20"/>
        </w:rPr>
        <w:t>Ł</w:t>
      </w:r>
      <w:r w:rsidR="00426459" w:rsidRPr="00B874CA">
        <w:rPr>
          <w:rFonts w:asciiTheme="minorHAnsi" w:hAnsiTheme="minorHAnsi" w:cstheme="minorHAnsi"/>
          <w:b/>
          <w:sz w:val="20"/>
          <w:szCs w:val="20"/>
        </w:rPr>
        <w:t>ONECZNE SIEMIATYCZE</w:t>
      </w:r>
      <w:r w:rsidRPr="00B874CA">
        <w:rPr>
          <w:rFonts w:asciiTheme="minorHAnsi" w:hAnsiTheme="minorHAnsi" w:cstheme="minorHAnsi"/>
          <w:b/>
          <w:sz w:val="20"/>
          <w:szCs w:val="20"/>
        </w:rPr>
        <w:t xml:space="preserve">” </w:t>
      </w:r>
    </w:p>
    <w:p w:rsidR="00191BA6" w:rsidRPr="00B874CA" w:rsidRDefault="00191BA6" w:rsidP="00191BA6">
      <w:pPr>
        <w:ind w:left="567" w:right="59"/>
        <w:jc w:val="center"/>
        <w:rPr>
          <w:rFonts w:asciiTheme="minorHAnsi" w:hAnsiTheme="minorHAnsi" w:cstheme="minorHAnsi"/>
          <w:b/>
          <w:sz w:val="20"/>
          <w:szCs w:val="20"/>
        </w:rPr>
      </w:pPr>
      <w:proofErr w:type="gramStart"/>
      <w:r w:rsidRPr="00B874CA">
        <w:rPr>
          <w:rFonts w:asciiTheme="minorHAnsi" w:hAnsiTheme="minorHAnsi" w:cstheme="minorHAnsi"/>
          <w:b/>
          <w:sz w:val="20"/>
          <w:szCs w:val="20"/>
        </w:rPr>
        <w:t>realizowanego</w:t>
      </w:r>
      <w:proofErr w:type="gramEnd"/>
      <w:r w:rsidRPr="00B874CA">
        <w:rPr>
          <w:rFonts w:asciiTheme="minorHAnsi" w:hAnsiTheme="minorHAnsi" w:cstheme="minorHAnsi"/>
          <w:b/>
          <w:sz w:val="20"/>
          <w:szCs w:val="20"/>
        </w:rPr>
        <w:t xml:space="preserve"> w ramach Regionalnego Programu Operacyjnego Województwa Podlaskiego na lata 2014-2020, Osi Priorytetowej V. Gospodarka niskoemisyjna, Dzia</w:t>
      </w:r>
      <w:r w:rsidRPr="00B874CA">
        <w:rPr>
          <w:rFonts w:asciiTheme="minorHAnsi" w:hAnsiTheme="minorHAnsi" w:cstheme="minorHAnsi" w:hint="eastAsia"/>
          <w:b/>
          <w:sz w:val="20"/>
          <w:szCs w:val="20"/>
        </w:rPr>
        <w:t>ł</w:t>
      </w:r>
      <w:r w:rsidRPr="00B874CA">
        <w:rPr>
          <w:rFonts w:asciiTheme="minorHAnsi" w:hAnsiTheme="minorHAnsi" w:cstheme="minorHAnsi"/>
          <w:b/>
          <w:sz w:val="20"/>
          <w:szCs w:val="20"/>
        </w:rPr>
        <w:t>ania 5.1 Energetyka oparta na odnawialnych źród</w:t>
      </w:r>
      <w:r w:rsidRPr="00B874CA">
        <w:rPr>
          <w:rFonts w:asciiTheme="minorHAnsi" w:hAnsiTheme="minorHAnsi" w:cstheme="minorHAnsi" w:hint="eastAsia"/>
          <w:b/>
          <w:sz w:val="20"/>
          <w:szCs w:val="20"/>
        </w:rPr>
        <w:t>ł</w:t>
      </w:r>
      <w:r w:rsidRPr="00B874CA">
        <w:rPr>
          <w:rFonts w:asciiTheme="minorHAnsi" w:hAnsiTheme="minorHAnsi" w:cstheme="minorHAnsi"/>
          <w:b/>
          <w:sz w:val="20"/>
          <w:szCs w:val="20"/>
        </w:rPr>
        <w:t>ach energii</w:t>
      </w:r>
    </w:p>
    <w:p w:rsidR="00191BA6" w:rsidRPr="00B874CA" w:rsidRDefault="00191BA6" w:rsidP="00191BA6">
      <w:pPr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015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40"/>
        <w:gridCol w:w="2790"/>
        <w:gridCol w:w="5685"/>
      </w:tblGrid>
      <w:tr w:rsidR="00191BA6" w:rsidRPr="005C186F" w:rsidTr="00DB4873">
        <w:trPr>
          <w:trHeight w:val="596"/>
          <w:jc w:val="center"/>
        </w:trPr>
        <w:tc>
          <w:tcPr>
            <w:tcW w:w="540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91BA6" w:rsidRPr="00B874CA" w:rsidRDefault="00191BA6" w:rsidP="00DB4873">
            <w:pPr>
              <w:widowControl w:val="0"/>
              <w:spacing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874CA">
              <w:rPr>
                <w:rFonts w:asciiTheme="minorHAnsi" w:hAnsiTheme="minorHAnsi" w:cstheme="minorHAnsi"/>
                <w:b/>
                <w:sz w:val="20"/>
                <w:szCs w:val="20"/>
              </w:rPr>
              <w:t>1.</w:t>
            </w:r>
          </w:p>
        </w:tc>
        <w:tc>
          <w:tcPr>
            <w:tcW w:w="2790" w:type="dxa"/>
            <w:shd w:val="clear" w:color="auto" w:fill="DEEAF6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91BA6" w:rsidRPr="00B874CA" w:rsidRDefault="00191BA6" w:rsidP="00DB4873">
            <w:pPr>
              <w:widowControl w:val="0"/>
              <w:spacing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874C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Nazwa </w:t>
            </w:r>
            <w:proofErr w:type="spellStart"/>
            <w:r w:rsidRPr="00B874CA">
              <w:rPr>
                <w:rFonts w:asciiTheme="minorHAnsi" w:hAnsiTheme="minorHAnsi" w:cstheme="minorHAnsi"/>
                <w:b/>
                <w:sz w:val="20"/>
                <w:szCs w:val="20"/>
              </w:rPr>
              <w:t>Grantobiorcy</w:t>
            </w:r>
            <w:proofErr w:type="spellEnd"/>
          </w:p>
        </w:tc>
        <w:tc>
          <w:tcPr>
            <w:tcW w:w="5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91BA6" w:rsidRPr="00B874CA" w:rsidRDefault="00191BA6" w:rsidP="00DB4873">
            <w:pPr>
              <w:widowControl w:val="0"/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91BA6" w:rsidRPr="005C186F" w:rsidTr="00DB4873">
        <w:trPr>
          <w:trHeight w:val="596"/>
          <w:jc w:val="center"/>
        </w:trPr>
        <w:tc>
          <w:tcPr>
            <w:tcW w:w="540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91BA6" w:rsidRPr="00B874CA" w:rsidRDefault="00191BA6" w:rsidP="00DB4873">
            <w:pPr>
              <w:widowControl w:val="0"/>
              <w:spacing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874CA">
              <w:rPr>
                <w:rFonts w:asciiTheme="minorHAnsi" w:hAnsiTheme="minorHAnsi" w:cstheme="minorHAnsi"/>
                <w:b/>
                <w:sz w:val="20"/>
                <w:szCs w:val="20"/>
              </w:rPr>
              <w:t>2.</w:t>
            </w:r>
          </w:p>
        </w:tc>
        <w:tc>
          <w:tcPr>
            <w:tcW w:w="2790" w:type="dxa"/>
            <w:shd w:val="clear" w:color="auto" w:fill="DEEAF6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91BA6" w:rsidRPr="00B874CA" w:rsidRDefault="00191BA6" w:rsidP="00DB4873">
            <w:pPr>
              <w:widowControl w:val="0"/>
              <w:spacing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874CA">
              <w:rPr>
                <w:rFonts w:asciiTheme="minorHAnsi" w:hAnsiTheme="minorHAnsi" w:cstheme="minorHAnsi"/>
                <w:b/>
                <w:sz w:val="20"/>
                <w:szCs w:val="20"/>
              </w:rPr>
              <w:t>Nr Umowy o powierzenie Grantu</w:t>
            </w:r>
          </w:p>
        </w:tc>
        <w:tc>
          <w:tcPr>
            <w:tcW w:w="5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91BA6" w:rsidRPr="00B874CA" w:rsidRDefault="00191BA6" w:rsidP="00DB4873">
            <w:pPr>
              <w:widowControl w:val="0"/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91BA6" w:rsidRPr="005C186F" w:rsidTr="00DB4873">
        <w:trPr>
          <w:trHeight w:val="763"/>
          <w:jc w:val="center"/>
        </w:trPr>
        <w:tc>
          <w:tcPr>
            <w:tcW w:w="540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91BA6" w:rsidRPr="00B874CA" w:rsidRDefault="00191BA6" w:rsidP="00DB4873">
            <w:pPr>
              <w:widowControl w:val="0"/>
              <w:spacing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874CA">
              <w:rPr>
                <w:rFonts w:asciiTheme="minorHAnsi" w:hAnsiTheme="minorHAnsi" w:cstheme="minorHAnsi"/>
                <w:b/>
                <w:sz w:val="20"/>
                <w:szCs w:val="20"/>
              </w:rPr>
              <w:t>3.</w:t>
            </w:r>
          </w:p>
        </w:tc>
        <w:tc>
          <w:tcPr>
            <w:tcW w:w="2790" w:type="dxa"/>
            <w:shd w:val="clear" w:color="auto" w:fill="DEEAF6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91BA6" w:rsidRPr="00B874CA" w:rsidRDefault="00191BA6" w:rsidP="00DB4873">
            <w:pPr>
              <w:widowControl w:val="0"/>
              <w:spacing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874CA">
              <w:rPr>
                <w:rFonts w:asciiTheme="minorHAnsi" w:hAnsiTheme="minorHAnsi" w:cstheme="minorHAnsi"/>
                <w:b/>
                <w:sz w:val="20"/>
                <w:szCs w:val="20"/>
              </w:rPr>
              <w:t>Adres, pod którym zostanie zainstalowana Instalacja OZE</w:t>
            </w:r>
          </w:p>
        </w:tc>
        <w:tc>
          <w:tcPr>
            <w:tcW w:w="5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91BA6" w:rsidRPr="00B874CA" w:rsidRDefault="00191BA6" w:rsidP="00DB4873">
            <w:pPr>
              <w:widowControl w:val="0"/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91BA6" w:rsidRPr="005C186F" w:rsidTr="00DB4873">
        <w:trPr>
          <w:trHeight w:val="778"/>
          <w:jc w:val="center"/>
        </w:trPr>
        <w:tc>
          <w:tcPr>
            <w:tcW w:w="540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91BA6" w:rsidRPr="00B874CA" w:rsidRDefault="00191BA6" w:rsidP="00DB4873">
            <w:pPr>
              <w:widowControl w:val="0"/>
              <w:spacing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874CA">
              <w:rPr>
                <w:rFonts w:asciiTheme="minorHAnsi" w:hAnsiTheme="minorHAnsi" w:cstheme="minorHAnsi"/>
                <w:b/>
                <w:sz w:val="20"/>
                <w:szCs w:val="20"/>
              </w:rPr>
              <w:t>4.</w:t>
            </w:r>
          </w:p>
        </w:tc>
        <w:tc>
          <w:tcPr>
            <w:tcW w:w="2790" w:type="dxa"/>
            <w:shd w:val="clear" w:color="auto" w:fill="DEEAF6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91BA6" w:rsidRPr="00B874CA" w:rsidRDefault="00191BA6" w:rsidP="00DB4873">
            <w:pPr>
              <w:widowControl w:val="0"/>
              <w:spacing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874C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Adres </w:t>
            </w:r>
            <w:proofErr w:type="spellStart"/>
            <w:proofErr w:type="gramStart"/>
            <w:r w:rsidRPr="00B874CA">
              <w:rPr>
                <w:rFonts w:asciiTheme="minorHAnsi" w:hAnsiTheme="minorHAnsi" w:cstheme="minorHAnsi"/>
                <w:b/>
                <w:sz w:val="20"/>
                <w:szCs w:val="20"/>
              </w:rPr>
              <w:t>Grantobiorcy</w:t>
            </w:r>
            <w:proofErr w:type="spellEnd"/>
            <w:r w:rsidRPr="00B874C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(</w:t>
            </w:r>
            <w:r w:rsidRPr="00B874CA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>jeżeli</w:t>
            </w:r>
            <w:proofErr w:type="gramEnd"/>
            <w:r w:rsidRPr="00B874CA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 xml:space="preserve"> inny niż podany w p 3.</w:t>
            </w:r>
            <w:r w:rsidRPr="00B874CA">
              <w:rPr>
                <w:rFonts w:asciiTheme="minorHAnsi" w:hAnsiTheme="minorHAnsi" w:cstheme="minorHAnsi"/>
                <w:b/>
                <w:sz w:val="20"/>
                <w:szCs w:val="20"/>
              </w:rPr>
              <w:t>)</w:t>
            </w:r>
          </w:p>
        </w:tc>
        <w:tc>
          <w:tcPr>
            <w:tcW w:w="5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91BA6" w:rsidRPr="00B874CA" w:rsidRDefault="00191BA6" w:rsidP="00DB4873">
            <w:pPr>
              <w:widowControl w:val="0"/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1B2856" w:rsidRPr="00B874CA" w:rsidRDefault="001B2856" w:rsidP="001B2856">
      <w:pPr>
        <w:spacing w:after="160" w:line="259" w:lineRule="auto"/>
        <w:rPr>
          <w:rFonts w:asciiTheme="minorHAnsi" w:hAnsiTheme="minorHAnsi" w:cstheme="minorHAnsi"/>
        </w:rPr>
      </w:pPr>
    </w:p>
    <w:p w:rsidR="00191BA6" w:rsidRPr="00B874CA" w:rsidRDefault="001B2856" w:rsidP="00191BA6">
      <w:pPr>
        <w:spacing w:after="160"/>
        <w:jc w:val="both"/>
        <w:rPr>
          <w:rFonts w:asciiTheme="minorHAnsi" w:hAnsiTheme="minorHAnsi" w:cstheme="minorHAnsi"/>
          <w:sz w:val="20"/>
          <w:szCs w:val="20"/>
        </w:rPr>
      </w:pPr>
      <w:r w:rsidRPr="00B874CA">
        <w:rPr>
          <w:rFonts w:asciiTheme="minorHAnsi" w:hAnsiTheme="minorHAnsi" w:cstheme="minorHAnsi"/>
          <w:sz w:val="20"/>
          <w:szCs w:val="20"/>
        </w:rPr>
        <w:t>Ja niżej podpisany</w:t>
      </w:r>
      <w:r w:rsidR="00191BA6" w:rsidRPr="00B874CA">
        <w:rPr>
          <w:rFonts w:asciiTheme="minorHAnsi" w:hAnsiTheme="minorHAnsi" w:cstheme="minorHAnsi"/>
          <w:sz w:val="20"/>
          <w:szCs w:val="20"/>
        </w:rPr>
        <w:t>/-a</w:t>
      </w:r>
      <w:r w:rsidRPr="00B874CA">
        <w:rPr>
          <w:rFonts w:asciiTheme="minorHAnsi" w:hAnsiTheme="minorHAnsi" w:cstheme="minorHAnsi"/>
          <w:sz w:val="20"/>
          <w:szCs w:val="20"/>
        </w:rPr>
        <w:t xml:space="preserve"> oświadczam, że</w:t>
      </w:r>
      <w:r w:rsidR="00191BA6" w:rsidRPr="00B874CA">
        <w:rPr>
          <w:rStyle w:val="Odwoanieprzypisudolnego"/>
          <w:rFonts w:asciiTheme="minorHAnsi" w:hAnsiTheme="minorHAnsi" w:cstheme="minorHAnsi"/>
          <w:sz w:val="20"/>
          <w:szCs w:val="20"/>
        </w:rPr>
        <w:footnoteReference w:id="1"/>
      </w:r>
      <w:r w:rsidR="00191BA6" w:rsidRPr="00B874CA">
        <w:rPr>
          <w:rFonts w:asciiTheme="minorHAnsi" w:hAnsiTheme="minorHAnsi" w:cstheme="minorHAnsi"/>
          <w:sz w:val="20"/>
          <w:szCs w:val="20"/>
        </w:rPr>
        <w:t>:</w:t>
      </w:r>
    </w:p>
    <w:p w:rsidR="00191BA6" w:rsidRPr="00B874CA" w:rsidRDefault="009F005B" w:rsidP="00191BA6">
      <w:pPr>
        <w:spacing w:after="160"/>
        <w:jc w:val="both"/>
        <w:rPr>
          <w:rFonts w:asciiTheme="minorHAnsi" w:hAnsiTheme="minorHAnsi" w:cstheme="minorHAnsi"/>
          <w:sz w:val="20"/>
          <w:szCs w:val="20"/>
        </w:rPr>
      </w:pPr>
      <w:r w:rsidRPr="00B874CA">
        <w:rPr>
          <w:rFonts w:asciiTheme="minorHAnsi" w:hAnsiTheme="minorHAnsi" w:cstheme="minorHAnsi"/>
          <w:noProof/>
          <w:sz w:val="20"/>
          <w:szCs w:val="20"/>
          <w:lang w:val="pl-PL"/>
        </w:rPr>
        <mc:AlternateContent>
          <mc:Choice Requires="wps">
            <w:drawing>
              <wp:inline distT="0" distB="0" distL="0" distR="0" wp14:anchorId="6CDC08BF" wp14:editId="50487156">
                <wp:extent cx="172720" cy="172720"/>
                <wp:effectExtent l="0" t="0" r="17780" b="17780"/>
                <wp:docPr id="1" name="Ramka 1" title="pierwsza ramka wyboru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720" cy="17272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DC5F015" id="Ramka 1" o:spid="_x0000_s1026" alt="Tytuł: pierwsza ramka wyboru" style="width:13.6pt;height:1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172720,172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" path="m,l172720,r,172720l,172720,,xm21590,21590r,129540l151130,151130r,-129540l21590,21590xe" fillcolor="#4472c4 [3204]" strokecolor="#1f3763 [1604]" strokeweight="1pt">
                <v:stroke joinstyle="miter"/>
                <v:path arrowok="t" o:connecttype="custom" o:connectlocs="0,0;172720,0;172720,172720;0,172720;0,0;21590,21590;21590,151130;151130,151130;151130,21590;21590,21590" o:connectangles="0,0,0,0,0,0,0,0,0,0"/>
                <w10:anchorlock/>
              </v:shape>
            </w:pict>
          </mc:Fallback>
        </mc:AlternateConten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proofErr w:type="gramStart"/>
      <w:r w:rsidR="001B2856" w:rsidRPr="00B874CA">
        <w:rPr>
          <w:rFonts w:asciiTheme="minorHAnsi" w:hAnsiTheme="minorHAnsi" w:cstheme="minorHAnsi"/>
          <w:sz w:val="20"/>
          <w:szCs w:val="20"/>
        </w:rPr>
        <w:t>wydatki</w:t>
      </w:r>
      <w:proofErr w:type="gramEnd"/>
      <w:r w:rsidR="001B2856" w:rsidRPr="00B874CA">
        <w:rPr>
          <w:rFonts w:asciiTheme="minorHAnsi" w:hAnsiTheme="minorHAnsi" w:cstheme="minorHAnsi"/>
          <w:sz w:val="20"/>
          <w:szCs w:val="20"/>
        </w:rPr>
        <w:t xml:space="preserve"> na realizację przedsięwzięcia ponosi</w:t>
      </w:r>
      <w:r w:rsidR="001B2856" w:rsidRPr="00B874CA">
        <w:rPr>
          <w:rFonts w:asciiTheme="minorHAnsi" w:hAnsiTheme="minorHAnsi" w:cstheme="minorHAnsi" w:hint="eastAsia"/>
          <w:sz w:val="20"/>
          <w:szCs w:val="20"/>
        </w:rPr>
        <w:t>ł</w:t>
      </w:r>
      <w:r w:rsidR="001B2856" w:rsidRPr="00B874CA">
        <w:rPr>
          <w:rFonts w:asciiTheme="minorHAnsi" w:hAnsiTheme="minorHAnsi" w:cstheme="minorHAnsi"/>
          <w:sz w:val="20"/>
          <w:szCs w:val="20"/>
        </w:rPr>
        <w:t>em/</w:t>
      </w:r>
      <w:r w:rsidR="00191BA6" w:rsidRPr="00B874CA">
        <w:rPr>
          <w:rFonts w:asciiTheme="minorHAnsi" w:hAnsiTheme="minorHAnsi" w:cstheme="minorHAnsi"/>
          <w:sz w:val="20"/>
          <w:szCs w:val="20"/>
        </w:rPr>
        <w:t>-</w:t>
      </w:r>
      <w:proofErr w:type="spellStart"/>
      <w:r w:rsidR="001B2856" w:rsidRPr="00B874CA">
        <w:rPr>
          <w:rFonts w:asciiTheme="minorHAnsi" w:hAnsiTheme="minorHAnsi" w:cstheme="minorHAnsi"/>
          <w:sz w:val="20"/>
          <w:szCs w:val="20"/>
        </w:rPr>
        <w:t>am</w:t>
      </w:r>
      <w:proofErr w:type="spellEnd"/>
      <w:r w:rsidR="001B2856" w:rsidRPr="00B874CA">
        <w:rPr>
          <w:rFonts w:asciiTheme="minorHAnsi" w:hAnsiTheme="minorHAnsi" w:cstheme="minorHAnsi"/>
          <w:sz w:val="20"/>
          <w:szCs w:val="20"/>
        </w:rPr>
        <w:t xml:space="preserve"> w sposób </w:t>
      </w:r>
      <w:r w:rsidR="001B2856" w:rsidRPr="00B874CA">
        <w:rPr>
          <w:rFonts w:asciiTheme="minorHAnsi" w:hAnsiTheme="minorHAnsi" w:cstheme="minorHAnsi"/>
          <w:sz w:val="20"/>
          <w:szCs w:val="20"/>
          <w:highlight w:val="white"/>
        </w:rPr>
        <w:t>celowy, racjonalny</w:t>
      </w:r>
      <w:r w:rsidR="001B2856" w:rsidRPr="00B874CA">
        <w:rPr>
          <w:rFonts w:asciiTheme="minorHAnsi" w:hAnsiTheme="minorHAnsi" w:cstheme="minorHAnsi"/>
          <w:sz w:val="20"/>
          <w:szCs w:val="20"/>
        </w:rPr>
        <w:t xml:space="preserve"> i oszczędny, tzn. nie zawyżony w stosunku do średnich cen i stawek rynkowych</w:t>
      </w:r>
      <w:r w:rsidR="00191BA6" w:rsidRPr="00B874CA">
        <w:rPr>
          <w:rFonts w:asciiTheme="minorHAnsi" w:hAnsiTheme="minorHAnsi" w:cstheme="minorHAnsi"/>
          <w:sz w:val="20"/>
          <w:szCs w:val="20"/>
        </w:rPr>
        <w:t>,</w:t>
      </w:r>
    </w:p>
    <w:p w:rsidR="001B2856" w:rsidRPr="00B874CA" w:rsidRDefault="009F005B" w:rsidP="00191BA6">
      <w:pPr>
        <w:spacing w:after="160"/>
        <w:jc w:val="both"/>
        <w:rPr>
          <w:rFonts w:asciiTheme="minorHAnsi" w:hAnsiTheme="minorHAnsi" w:cstheme="minorHAnsi"/>
          <w:sz w:val="20"/>
          <w:szCs w:val="20"/>
        </w:rPr>
      </w:pPr>
      <w:r w:rsidRPr="00B874CA">
        <w:rPr>
          <w:rFonts w:asciiTheme="minorHAnsi" w:hAnsiTheme="minorHAnsi" w:cstheme="minorHAnsi"/>
          <w:noProof/>
          <w:sz w:val="20"/>
          <w:szCs w:val="20"/>
          <w:lang w:val="pl-PL"/>
        </w:rPr>
        <mc:AlternateContent>
          <mc:Choice Requires="wps">
            <w:drawing>
              <wp:inline distT="0" distB="0" distL="0" distR="0" wp14:anchorId="6DA67AB6" wp14:editId="26BE9B3E">
                <wp:extent cx="172720" cy="172720"/>
                <wp:effectExtent l="0" t="0" r="17780" b="17780"/>
                <wp:docPr id="2" name="Ramka 2" title="pierwsza ramka wyboru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720" cy="172720"/>
                        </a:xfrm>
                        <a:prstGeom prst="frame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8892CF" id="Ramka 2" o:spid="_x0000_s1026" alt="Tytuł: pierwsza ramka wyboru" style="width:13.6pt;height:1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172720,172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" path="m,l172720,r,172720l,172720,,xm21590,21590r,129540l151130,151130r,-129540l21590,21590xe" fillcolor="#4472c4" strokecolor="#2f528f" strokeweight="1pt">
                <v:stroke joinstyle="miter"/>
                <v:path arrowok="t" o:connecttype="custom" o:connectlocs="0,0;172720,0;172720,172720;0,172720;0,0;21590,21590;21590,151130;151130,151130;151130,21590;21590,21590" o:connectangles="0,0,0,0,0,0,0,0,0,0"/>
                <w10:anchorlock/>
              </v:shape>
            </w:pict>
          </mc:Fallback>
        </mc:AlternateContent>
      </w:r>
      <w:r w:rsidR="00191BA6" w:rsidRPr="00B874CA">
        <w:rPr>
          <w:rFonts w:asciiTheme="minorHAnsi" w:hAnsiTheme="minorHAnsi" w:cstheme="minorHAnsi"/>
          <w:sz w:val="20"/>
          <w:szCs w:val="20"/>
        </w:rPr>
        <w:t xml:space="preserve"> </w:t>
      </w:r>
      <w:r w:rsidR="005C186F">
        <w:rPr>
          <w:rFonts w:asciiTheme="minorHAnsi" w:hAnsiTheme="minorHAnsi" w:cstheme="minorHAnsi"/>
          <w:sz w:val="20"/>
          <w:szCs w:val="20"/>
        </w:rPr>
        <w:t xml:space="preserve"> </w:t>
      </w:r>
      <w:proofErr w:type="gramStart"/>
      <w:r w:rsidR="00191BA6" w:rsidRPr="00B874CA">
        <w:rPr>
          <w:rFonts w:asciiTheme="minorHAnsi" w:hAnsiTheme="minorHAnsi" w:cstheme="minorHAnsi"/>
          <w:sz w:val="20"/>
          <w:szCs w:val="20"/>
        </w:rPr>
        <w:t>p</w:t>
      </w:r>
      <w:r w:rsidR="001B2856" w:rsidRPr="00B874CA">
        <w:rPr>
          <w:rFonts w:asciiTheme="minorHAnsi" w:hAnsiTheme="minorHAnsi" w:cstheme="minorHAnsi"/>
          <w:sz w:val="20"/>
          <w:szCs w:val="20"/>
        </w:rPr>
        <w:t>rzed</w:t>
      </w:r>
      <w:proofErr w:type="gramEnd"/>
      <w:r w:rsidR="001B2856" w:rsidRPr="00B874CA">
        <w:rPr>
          <w:rFonts w:asciiTheme="minorHAnsi" w:hAnsiTheme="minorHAnsi" w:cstheme="minorHAnsi"/>
          <w:sz w:val="20"/>
          <w:szCs w:val="20"/>
        </w:rPr>
        <w:t xml:space="preserve"> wyborem wykonawcy dokona</w:t>
      </w:r>
      <w:r w:rsidR="001B2856" w:rsidRPr="00B874CA">
        <w:rPr>
          <w:rFonts w:asciiTheme="minorHAnsi" w:hAnsiTheme="minorHAnsi" w:cstheme="minorHAnsi" w:hint="eastAsia"/>
          <w:sz w:val="20"/>
          <w:szCs w:val="20"/>
        </w:rPr>
        <w:t>ł</w:t>
      </w:r>
      <w:r w:rsidR="001B2856" w:rsidRPr="00B874CA">
        <w:rPr>
          <w:rFonts w:asciiTheme="minorHAnsi" w:hAnsiTheme="minorHAnsi" w:cstheme="minorHAnsi"/>
          <w:sz w:val="20"/>
          <w:szCs w:val="20"/>
        </w:rPr>
        <w:t>em/</w:t>
      </w:r>
      <w:r w:rsidR="00191BA6" w:rsidRPr="00B874CA">
        <w:rPr>
          <w:rFonts w:asciiTheme="minorHAnsi" w:hAnsiTheme="minorHAnsi" w:cstheme="minorHAnsi"/>
          <w:sz w:val="20"/>
          <w:szCs w:val="20"/>
        </w:rPr>
        <w:t>-</w:t>
      </w:r>
      <w:proofErr w:type="spellStart"/>
      <w:r w:rsidR="001B2856" w:rsidRPr="00B874CA">
        <w:rPr>
          <w:rFonts w:asciiTheme="minorHAnsi" w:hAnsiTheme="minorHAnsi" w:cstheme="minorHAnsi"/>
          <w:sz w:val="20"/>
          <w:szCs w:val="20"/>
        </w:rPr>
        <w:t>am</w:t>
      </w:r>
      <w:proofErr w:type="spellEnd"/>
      <w:r w:rsidR="001B2856" w:rsidRPr="00B874CA">
        <w:rPr>
          <w:rFonts w:asciiTheme="minorHAnsi" w:hAnsiTheme="minorHAnsi" w:cstheme="minorHAnsi"/>
          <w:sz w:val="20"/>
          <w:szCs w:val="20"/>
        </w:rPr>
        <w:t xml:space="preserve"> </w:t>
      </w:r>
      <w:r w:rsidR="00191BA6" w:rsidRPr="00B874CA">
        <w:rPr>
          <w:rFonts w:asciiTheme="minorHAnsi" w:hAnsiTheme="minorHAnsi" w:cstheme="minorHAnsi"/>
          <w:sz w:val="20"/>
          <w:szCs w:val="20"/>
        </w:rPr>
        <w:t>analizy rynku</w:t>
      </w:r>
      <w:r w:rsidR="001B2856" w:rsidRPr="00B874CA">
        <w:rPr>
          <w:rFonts w:asciiTheme="minorHAnsi" w:hAnsiTheme="minorHAnsi" w:cstheme="minorHAnsi"/>
          <w:sz w:val="20"/>
          <w:szCs w:val="20"/>
        </w:rPr>
        <w:t xml:space="preserve"> wybierając najkorzystniejszą ofertę spe</w:t>
      </w:r>
      <w:r w:rsidR="001B2856" w:rsidRPr="00B874CA">
        <w:rPr>
          <w:rFonts w:asciiTheme="minorHAnsi" w:hAnsiTheme="minorHAnsi" w:cstheme="minorHAnsi" w:hint="eastAsia"/>
          <w:sz w:val="20"/>
          <w:szCs w:val="20"/>
        </w:rPr>
        <w:t>ł</w:t>
      </w:r>
      <w:r w:rsidR="001B2856" w:rsidRPr="00B874CA">
        <w:rPr>
          <w:rFonts w:asciiTheme="minorHAnsi" w:hAnsiTheme="minorHAnsi" w:cstheme="minorHAnsi"/>
          <w:sz w:val="20"/>
          <w:szCs w:val="20"/>
        </w:rPr>
        <w:t>niającą wymogi uzyskiwania najlepszych efektów do poniesionych nak</w:t>
      </w:r>
      <w:r w:rsidR="001B2856" w:rsidRPr="00B874CA">
        <w:rPr>
          <w:rFonts w:asciiTheme="minorHAnsi" w:hAnsiTheme="minorHAnsi" w:cstheme="minorHAnsi" w:hint="eastAsia"/>
          <w:sz w:val="20"/>
          <w:szCs w:val="20"/>
        </w:rPr>
        <w:t>ł</w:t>
      </w:r>
      <w:r w:rsidR="001B2856" w:rsidRPr="00B874CA">
        <w:rPr>
          <w:rFonts w:asciiTheme="minorHAnsi" w:hAnsiTheme="minorHAnsi" w:cstheme="minorHAnsi"/>
          <w:sz w:val="20"/>
          <w:szCs w:val="20"/>
        </w:rPr>
        <w:t>adów</w:t>
      </w:r>
      <w:r w:rsidR="00191BA6" w:rsidRPr="00B874CA">
        <w:rPr>
          <w:rFonts w:asciiTheme="minorHAnsi" w:hAnsiTheme="minorHAnsi" w:cstheme="minorHAnsi"/>
          <w:sz w:val="20"/>
          <w:szCs w:val="20"/>
        </w:rPr>
        <w:t>,</w:t>
      </w:r>
    </w:p>
    <w:p w:rsidR="009F005B" w:rsidRDefault="009F005B" w:rsidP="009F005B">
      <w:pPr>
        <w:spacing w:after="160"/>
        <w:jc w:val="both"/>
        <w:rPr>
          <w:rFonts w:asciiTheme="minorHAnsi" w:eastAsia="Times New Roman" w:hAnsiTheme="minorHAnsi" w:cstheme="minorHAnsi"/>
          <w:bCs/>
          <w:sz w:val="20"/>
          <w:szCs w:val="20"/>
        </w:rPr>
      </w:pPr>
      <w:r w:rsidRPr="00B874CA">
        <w:rPr>
          <w:rFonts w:asciiTheme="minorHAnsi" w:hAnsiTheme="minorHAnsi" w:cstheme="minorHAnsi"/>
          <w:noProof/>
          <w:sz w:val="20"/>
          <w:szCs w:val="20"/>
          <w:lang w:val="pl-PL"/>
        </w:rPr>
        <mc:AlternateContent>
          <mc:Choice Requires="wps">
            <w:drawing>
              <wp:inline distT="0" distB="0" distL="0" distR="0" wp14:anchorId="6DA67AB6" wp14:editId="26BE9B3E">
                <wp:extent cx="172720" cy="172720"/>
                <wp:effectExtent l="0" t="0" r="17780" b="17780"/>
                <wp:docPr id="7" name="Ramka 7" title="pierwsza ramka wyboru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720" cy="172720"/>
                        </a:xfrm>
                        <a:prstGeom prst="frame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A2F825F" id="Ramka 7" o:spid="_x0000_s1026" alt="Tytuł: pierwsza ramka wyboru" style="width:13.6pt;height:1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172720,172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" path="m,l172720,r,172720l,172720,,xm21590,21590r,129540l151130,151130r,-129540l21590,21590xe" fillcolor="#4472c4" strokecolor="#2f528f" strokeweight="1pt">
                <v:stroke joinstyle="miter"/>
                <v:path arrowok="t" o:connecttype="custom" o:connectlocs="0,0;172720,0;172720,172720;0,172720;0,0;21590,21590;21590,151130;151130,151130;151130,21590;21590,21590" o:connectangles="0,0,0,0,0,0,0,0,0,0"/>
                <w10:anchorlock/>
              </v:shape>
            </w:pict>
          </mc:Fallback>
        </mc:AlternateContent>
      </w:r>
      <w:r w:rsidR="00191BA6" w:rsidRPr="00B874CA">
        <w:rPr>
          <w:rFonts w:asciiTheme="minorHAnsi" w:hAnsiTheme="minorHAnsi" w:cstheme="minorHAnsi"/>
          <w:sz w:val="20"/>
          <w:szCs w:val="20"/>
        </w:rPr>
        <w:t xml:space="preserve"> </w:t>
      </w:r>
      <w:proofErr w:type="gramStart"/>
      <w:r w:rsidR="00191BA6" w:rsidRPr="00B874CA">
        <w:rPr>
          <w:rFonts w:asciiTheme="minorHAnsi" w:hAnsiTheme="minorHAnsi" w:cstheme="minorHAnsi"/>
          <w:sz w:val="20"/>
          <w:szCs w:val="20"/>
        </w:rPr>
        <w:t>na</w:t>
      </w:r>
      <w:proofErr w:type="gramEnd"/>
      <w:r w:rsidR="00191BA6" w:rsidRPr="00B874CA">
        <w:rPr>
          <w:rFonts w:asciiTheme="minorHAnsi" w:hAnsiTheme="minorHAnsi" w:cstheme="minorHAnsi"/>
          <w:sz w:val="20"/>
          <w:szCs w:val="20"/>
        </w:rPr>
        <w:t xml:space="preserve"> dowód przeprowadzonego postępowania posiadam niezbędną dokumentację, o której mowa w </w:t>
      </w:r>
      <w:r w:rsidR="00191BA6" w:rsidRPr="00B874CA">
        <w:rPr>
          <w:rFonts w:asciiTheme="minorHAnsi" w:eastAsia="Times New Roman" w:hAnsiTheme="minorHAnsi" w:cstheme="minorHAnsi"/>
          <w:bCs/>
          <w:sz w:val="20"/>
          <w:szCs w:val="20"/>
        </w:rPr>
        <w:t>§ 4 ust. 7 – 8 Umowy o powierzenie Grantu, którą archiwizuję w dokumentacji projektowej i w przypadku konieczności udostępnię podmiotom kontrolującym</w:t>
      </w:r>
      <w:r w:rsidR="00FC583B" w:rsidRPr="00B874CA">
        <w:rPr>
          <w:rFonts w:asciiTheme="minorHAnsi" w:eastAsia="Times New Roman" w:hAnsiTheme="minorHAnsi" w:cstheme="minorHAnsi"/>
          <w:bCs/>
          <w:sz w:val="20"/>
          <w:szCs w:val="20"/>
        </w:rPr>
        <w:t>,</w:t>
      </w:r>
    </w:p>
    <w:p w:rsidR="001B2856" w:rsidRPr="009F005B" w:rsidRDefault="009F005B" w:rsidP="009F005B">
      <w:pPr>
        <w:spacing w:after="160"/>
        <w:jc w:val="both"/>
        <w:rPr>
          <w:rFonts w:asciiTheme="minorHAnsi" w:eastAsia="Times New Roman" w:hAnsiTheme="minorHAnsi" w:cstheme="minorHAnsi"/>
          <w:bCs/>
          <w:sz w:val="20"/>
          <w:szCs w:val="20"/>
        </w:rPr>
      </w:pPr>
      <w:r w:rsidRPr="00B874CA">
        <w:rPr>
          <w:rFonts w:asciiTheme="minorHAnsi" w:hAnsiTheme="minorHAnsi" w:cstheme="minorHAnsi"/>
          <w:noProof/>
          <w:sz w:val="20"/>
          <w:szCs w:val="20"/>
          <w:lang w:val="pl-PL"/>
        </w:rPr>
        <mc:AlternateContent>
          <mc:Choice Requires="wps">
            <w:drawing>
              <wp:inline distT="0" distB="0" distL="0" distR="0" wp14:anchorId="75FF33C5" wp14:editId="5A7215D5">
                <wp:extent cx="172720" cy="172720"/>
                <wp:effectExtent l="0" t="0" r="17780" b="17780"/>
                <wp:docPr id="9" name="Ramka 9" title="pierwsza ramka wyboru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720" cy="172720"/>
                        </a:xfrm>
                        <a:prstGeom prst="frame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8AE9D6D" id="Ramka 9" o:spid="_x0000_s1026" alt="Tytuł: pierwsza ramka wyboru" style="width:13.6pt;height:1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172720,172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" path="m,l172720,r,172720l,172720,,xm21590,21590r,129540l151130,151130r,-129540l21590,21590xe" fillcolor="#4472c4" strokecolor="#2f528f" strokeweight="1pt">
                <v:stroke joinstyle="miter"/>
                <v:path arrowok="t" o:connecttype="custom" o:connectlocs="0,0;172720,0;172720,172720;0,172720;0,0;21590,21590;21590,151130;151130,151130;151130,21590;21590,21590" o:connectangles="0,0,0,0,0,0,0,0,0,0"/>
                <w10:anchorlock/>
              </v:shape>
            </w:pict>
          </mc:Fallback>
        </mc:AlternateContent>
      </w:r>
      <w:r>
        <w:rPr>
          <w:rFonts w:asciiTheme="minorHAnsi" w:eastAsia="Times New Roman" w:hAnsiTheme="minorHAnsi" w:cstheme="minorHAnsi"/>
          <w:bCs/>
          <w:sz w:val="20"/>
          <w:szCs w:val="20"/>
        </w:rPr>
        <w:t xml:space="preserve"> </w:t>
      </w:r>
      <w:proofErr w:type="gramStart"/>
      <w:r w:rsidR="00FC583B" w:rsidRPr="00B874CA">
        <w:rPr>
          <w:rFonts w:asciiTheme="minorHAnsi" w:eastAsia="Calibri" w:hAnsiTheme="minorHAnsi" w:cstheme="minorHAnsi"/>
          <w:sz w:val="20"/>
          <w:szCs w:val="20"/>
        </w:rPr>
        <w:t>jestem</w:t>
      </w:r>
      <w:proofErr w:type="gramEnd"/>
      <w:r w:rsidR="00FC583B" w:rsidRPr="00B874CA">
        <w:rPr>
          <w:rFonts w:asciiTheme="minorHAnsi" w:eastAsia="Calibri" w:hAnsiTheme="minorHAnsi" w:cstheme="minorHAnsi"/>
          <w:sz w:val="20"/>
          <w:szCs w:val="20"/>
        </w:rPr>
        <w:t xml:space="preserve"> świadomy/-a odpowiedzialności karnej wynikającej z Kodeksu Karnego (art. 297 par. 1 KK) ciążącej na osobie, która przedk</w:t>
      </w:r>
      <w:r w:rsidR="00FC583B" w:rsidRPr="00B874CA">
        <w:rPr>
          <w:rFonts w:asciiTheme="minorHAnsi" w:eastAsia="Calibri" w:hAnsiTheme="minorHAnsi" w:cstheme="minorHAnsi" w:hint="eastAsia"/>
          <w:sz w:val="20"/>
          <w:szCs w:val="20"/>
        </w:rPr>
        <w:t>ł</w:t>
      </w:r>
      <w:r w:rsidR="00FC583B" w:rsidRPr="00B874CA">
        <w:rPr>
          <w:rFonts w:asciiTheme="minorHAnsi" w:eastAsia="Calibri" w:hAnsiTheme="minorHAnsi" w:cstheme="minorHAnsi"/>
          <w:sz w:val="20"/>
          <w:szCs w:val="20"/>
        </w:rPr>
        <w:t xml:space="preserve">ada podrobiony, przerobiony, poświadczający nieprawdę albo nierzetelny dokument albo nierzetelne, pisemne oświadczenie dotyczące okoliczności o istotnym znaczeniu dla uzyskania wsparcia finansowego przyznawanego na podstawie Projektu grantowego przez </w:t>
      </w:r>
      <w:r w:rsidR="00426459" w:rsidRPr="00B874CA">
        <w:rPr>
          <w:rFonts w:asciiTheme="minorHAnsi" w:eastAsia="Calibri" w:hAnsiTheme="minorHAnsi" w:cstheme="minorHAnsi"/>
          <w:sz w:val="20"/>
          <w:szCs w:val="20"/>
        </w:rPr>
        <w:t>Miasto Siemiatycze</w:t>
      </w:r>
      <w:r w:rsidR="00FC583B" w:rsidRPr="00B874CA">
        <w:rPr>
          <w:rFonts w:asciiTheme="minorHAnsi" w:eastAsia="Calibri" w:hAnsiTheme="minorHAnsi" w:cstheme="minorHAnsi"/>
          <w:sz w:val="20"/>
          <w:szCs w:val="20"/>
        </w:rPr>
        <w:t>.</w:t>
      </w:r>
    </w:p>
    <w:p w:rsidR="00191BA6" w:rsidRPr="00B874CA" w:rsidRDefault="00191BA6" w:rsidP="001B2856">
      <w:pPr>
        <w:spacing w:after="160" w:line="259" w:lineRule="auto"/>
        <w:rPr>
          <w:rFonts w:asciiTheme="minorHAnsi" w:hAnsiTheme="minorHAnsi" w:cstheme="minorHAnsi"/>
        </w:rPr>
      </w:pPr>
    </w:p>
    <w:p w:rsidR="009F005B" w:rsidRDefault="00191BA6" w:rsidP="009F005B">
      <w:pPr>
        <w:spacing w:after="160" w:line="259" w:lineRule="auto"/>
        <w:jc w:val="right"/>
        <w:rPr>
          <w:rFonts w:asciiTheme="minorHAnsi" w:hAnsiTheme="minorHAnsi" w:cstheme="minorHAnsi"/>
          <w:i/>
          <w:iCs/>
          <w:sz w:val="20"/>
          <w:szCs w:val="20"/>
        </w:rPr>
      </w:pPr>
      <w:r w:rsidRPr="00B874CA">
        <w:rPr>
          <w:rFonts w:asciiTheme="minorHAnsi" w:hAnsiTheme="minorHAnsi" w:cstheme="minorHAnsi"/>
          <w:sz w:val="20"/>
          <w:szCs w:val="20"/>
        </w:rPr>
        <w:t>…………………….</w:t>
      </w:r>
      <w:r w:rsidR="001B2856" w:rsidRPr="00B874CA">
        <w:rPr>
          <w:rFonts w:asciiTheme="minorHAnsi" w:hAnsiTheme="minorHAnsi" w:cstheme="minorHAnsi"/>
          <w:sz w:val="20"/>
          <w:szCs w:val="20"/>
        </w:rPr>
        <w:t>…………………………………………..</w:t>
      </w:r>
      <w:r w:rsidRPr="00B874C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</w:p>
    <w:p w:rsidR="00B50B75" w:rsidRPr="00B874CA" w:rsidRDefault="001B2856" w:rsidP="009F005B">
      <w:pPr>
        <w:spacing w:after="160" w:line="259" w:lineRule="auto"/>
        <w:jc w:val="right"/>
        <w:rPr>
          <w:rFonts w:asciiTheme="minorHAnsi" w:hAnsiTheme="minorHAnsi" w:cstheme="minorHAnsi"/>
          <w:b/>
          <w:i/>
          <w:iCs/>
          <w:sz w:val="20"/>
          <w:szCs w:val="20"/>
        </w:rPr>
      </w:pPr>
      <w:bookmarkStart w:id="0" w:name="_GoBack"/>
      <w:bookmarkEnd w:id="0"/>
      <w:r w:rsidRPr="00B874CA">
        <w:rPr>
          <w:rFonts w:asciiTheme="minorHAnsi" w:hAnsiTheme="minorHAnsi" w:cstheme="minorHAnsi"/>
          <w:i/>
          <w:iCs/>
          <w:sz w:val="20"/>
          <w:szCs w:val="20"/>
        </w:rPr>
        <w:t xml:space="preserve">Data i </w:t>
      </w:r>
      <w:r w:rsidR="00191BA6" w:rsidRPr="00B874CA">
        <w:rPr>
          <w:rFonts w:asciiTheme="minorHAnsi" w:hAnsiTheme="minorHAnsi" w:cstheme="minorHAnsi"/>
          <w:i/>
          <w:iCs/>
          <w:sz w:val="20"/>
          <w:szCs w:val="20"/>
        </w:rPr>
        <w:t xml:space="preserve">czytelny </w:t>
      </w:r>
      <w:r w:rsidRPr="00B874CA">
        <w:rPr>
          <w:rFonts w:asciiTheme="minorHAnsi" w:hAnsiTheme="minorHAnsi" w:cstheme="minorHAnsi"/>
          <w:i/>
          <w:iCs/>
          <w:sz w:val="20"/>
          <w:szCs w:val="20"/>
        </w:rPr>
        <w:t>podpis</w:t>
      </w:r>
      <w:r w:rsidR="00191BA6" w:rsidRPr="00B874C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="00191BA6" w:rsidRPr="00B874CA">
        <w:rPr>
          <w:rFonts w:asciiTheme="minorHAnsi" w:hAnsiTheme="minorHAnsi" w:cstheme="minorHAnsi"/>
          <w:i/>
          <w:iCs/>
          <w:sz w:val="20"/>
          <w:szCs w:val="20"/>
        </w:rPr>
        <w:t>Grantobiorcy</w:t>
      </w:r>
      <w:proofErr w:type="spellEnd"/>
      <w:r w:rsidRPr="00B874C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</w:p>
    <w:sectPr w:rsidR="00B50B75" w:rsidRPr="00B874CA" w:rsidSect="00410E1B">
      <w:headerReference w:type="default" r:id="rId8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0C10" w:rsidRDefault="00BB0C10" w:rsidP="00191BA6">
      <w:pPr>
        <w:spacing w:line="240" w:lineRule="auto"/>
      </w:pPr>
      <w:r>
        <w:separator/>
      </w:r>
    </w:p>
  </w:endnote>
  <w:endnote w:type="continuationSeparator" w:id="0">
    <w:p w:rsidR="00BB0C10" w:rsidRDefault="00BB0C10" w:rsidP="00191BA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0C10" w:rsidRDefault="00BB0C10" w:rsidP="00191BA6">
      <w:pPr>
        <w:spacing w:line="240" w:lineRule="auto"/>
      </w:pPr>
      <w:r>
        <w:separator/>
      </w:r>
    </w:p>
  </w:footnote>
  <w:footnote w:type="continuationSeparator" w:id="0">
    <w:p w:rsidR="00BB0C10" w:rsidRDefault="00BB0C10" w:rsidP="00191BA6">
      <w:pPr>
        <w:spacing w:line="240" w:lineRule="auto"/>
      </w:pPr>
      <w:r>
        <w:continuationSeparator/>
      </w:r>
    </w:p>
  </w:footnote>
  <w:footnote w:id="1">
    <w:p w:rsidR="00191BA6" w:rsidRPr="00B874CA" w:rsidRDefault="00191BA6" w:rsidP="00191BA6">
      <w:pPr>
        <w:pStyle w:val="Tekstprzypisudolnego"/>
        <w:jc w:val="both"/>
        <w:rPr>
          <w:rFonts w:asciiTheme="minorHAnsi" w:hAnsiTheme="minorHAnsi" w:cstheme="minorHAnsi"/>
          <w:lang w:val="pl-PL"/>
        </w:rPr>
      </w:pPr>
      <w:r w:rsidRPr="00B874CA">
        <w:rPr>
          <w:rStyle w:val="Odwoanieprzypisudolnego"/>
          <w:rFonts w:asciiTheme="minorHAnsi" w:hAnsiTheme="minorHAnsi" w:cstheme="minorHAnsi"/>
        </w:rPr>
        <w:footnoteRef/>
      </w:r>
      <w:r w:rsidRPr="00B874CA">
        <w:rPr>
          <w:rFonts w:asciiTheme="minorHAnsi" w:hAnsiTheme="minorHAnsi" w:cstheme="minorHAnsi"/>
        </w:rPr>
        <w:t xml:space="preserve"> </w:t>
      </w:r>
      <w:r w:rsidRPr="00B874CA">
        <w:rPr>
          <w:rFonts w:asciiTheme="minorHAnsi" w:hAnsiTheme="minorHAnsi" w:cstheme="minorHAnsi"/>
          <w:lang w:val="pl-PL"/>
        </w:rPr>
        <w:t>Należy wybrać w</w:t>
      </w:r>
      <w:r w:rsidRPr="00B874CA">
        <w:rPr>
          <w:rFonts w:asciiTheme="minorHAnsi" w:hAnsiTheme="minorHAnsi" w:cstheme="minorHAnsi" w:hint="eastAsia"/>
          <w:lang w:val="pl-PL"/>
        </w:rPr>
        <w:t>ł</w:t>
      </w:r>
      <w:r w:rsidRPr="00B874CA">
        <w:rPr>
          <w:rFonts w:asciiTheme="minorHAnsi" w:hAnsiTheme="minorHAnsi" w:cstheme="minorHAnsi"/>
          <w:lang w:val="pl-PL"/>
        </w:rPr>
        <w:t>aściwe opcje, przy czym zaznacza się, że jedynie wybór wszystkich opcji umożliwi pozytywną ocenę w zakresie spe</w:t>
      </w:r>
      <w:r w:rsidRPr="00B874CA">
        <w:rPr>
          <w:rFonts w:asciiTheme="minorHAnsi" w:hAnsiTheme="minorHAnsi" w:cstheme="minorHAnsi" w:hint="eastAsia"/>
          <w:lang w:val="pl-PL"/>
        </w:rPr>
        <w:t>ł</w:t>
      </w:r>
      <w:r w:rsidRPr="00B874CA">
        <w:rPr>
          <w:rFonts w:asciiTheme="minorHAnsi" w:hAnsiTheme="minorHAnsi" w:cstheme="minorHAnsi"/>
          <w:lang w:val="pl-PL"/>
        </w:rPr>
        <w:t>nienia warunku prawid</w:t>
      </w:r>
      <w:r w:rsidRPr="00B874CA">
        <w:rPr>
          <w:rFonts w:asciiTheme="minorHAnsi" w:hAnsiTheme="minorHAnsi" w:cstheme="minorHAnsi" w:hint="eastAsia"/>
          <w:lang w:val="pl-PL"/>
        </w:rPr>
        <w:t>ł</w:t>
      </w:r>
      <w:r w:rsidRPr="00B874CA">
        <w:rPr>
          <w:rFonts w:asciiTheme="minorHAnsi" w:hAnsiTheme="minorHAnsi" w:cstheme="minorHAnsi"/>
          <w:lang w:val="pl-PL"/>
        </w:rPr>
        <w:t>owego wyboru wykonawcy.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1BA6" w:rsidRDefault="005C186F">
    <w:pPr>
      <w:pStyle w:val="Nagwek"/>
    </w:pPr>
    <w:r>
      <w:rPr>
        <w:noProof/>
        <w:lang w:val="pl-PL"/>
      </w:rPr>
      <w:drawing>
        <wp:inline distT="0" distB="0" distL="0" distR="0">
          <wp:extent cx="5756910" cy="466090"/>
          <wp:effectExtent l="0" t="0" r="0" b="0"/>
          <wp:docPr id="6" name="Obraz 6" title="Logotypy dofinasowania z funduszy europejski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Zestaw_logotypow_monochrom_GRAY_EFR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6910" cy="4660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D06DDE"/>
    <w:multiLevelType w:val="hybridMultilevel"/>
    <w:tmpl w:val="53265480"/>
    <w:lvl w:ilvl="0" w:tplc="06D8D6FE">
      <w:start w:val="1"/>
      <w:numFmt w:val="lowerLetter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856"/>
    <w:rsid w:val="000C6133"/>
    <w:rsid w:val="00191BA6"/>
    <w:rsid w:val="001B2856"/>
    <w:rsid w:val="00410E1B"/>
    <w:rsid w:val="00426459"/>
    <w:rsid w:val="004A0AEC"/>
    <w:rsid w:val="005C186F"/>
    <w:rsid w:val="007267DB"/>
    <w:rsid w:val="007E72D4"/>
    <w:rsid w:val="008D0885"/>
    <w:rsid w:val="009F005B"/>
    <w:rsid w:val="00A04577"/>
    <w:rsid w:val="00B50B75"/>
    <w:rsid w:val="00B638B1"/>
    <w:rsid w:val="00B874CA"/>
    <w:rsid w:val="00BB0C10"/>
    <w:rsid w:val="00FC5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0C2AA1A-8B8E-184B-B568-8F874FAB7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1B2856"/>
    <w:pPr>
      <w:pBdr>
        <w:top w:val="nil"/>
        <w:left w:val="nil"/>
        <w:bottom w:val="nil"/>
        <w:right w:val="nil"/>
        <w:between w:val="nil"/>
      </w:pBdr>
      <w:spacing w:line="276" w:lineRule="auto"/>
    </w:pPr>
    <w:rPr>
      <w:rFonts w:ascii="Arial" w:eastAsia="Arial" w:hAnsi="Arial" w:cs="Arial"/>
      <w:color w:val="000000"/>
      <w:sz w:val="22"/>
      <w:szCs w:val="22"/>
      <w:lang w:val="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91BA6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1BA6"/>
    <w:rPr>
      <w:rFonts w:ascii="Arial" w:eastAsia="Arial" w:hAnsi="Arial" w:cs="Arial"/>
      <w:color w:val="000000"/>
      <w:sz w:val="22"/>
      <w:szCs w:val="22"/>
      <w:lang w:val="pl" w:eastAsia="pl-PL"/>
    </w:rPr>
  </w:style>
  <w:style w:type="paragraph" w:styleId="Stopka">
    <w:name w:val="footer"/>
    <w:basedOn w:val="Normalny"/>
    <w:link w:val="StopkaZnak"/>
    <w:uiPriority w:val="99"/>
    <w:unhideWhenUsed/>
    <w:rsid w:val="00191BA6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1BA6"/>
    <w:rPr>
      <w:rFonts w:ascii="Arial" w:eastAsia="Arial" w:hAnsi="Arial" w:cs="Arial"/>
      <w:color w:val="000000"/>
      <w:sz w:val="22"/>
      <w:szCs w:val="22"/>
      <w:lang w:val="pl"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91BA6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91BA6"/>
    <w:rPr>
      <w:rFonts w:ascii="Arial" w:eastAsia="Arial" w:hAnsi="Arial" w:cs="Arial"/>
      <w:color w:val="000000"/>
      <w:sz w:val="20"/>
      <w:szCs w:val="20"/>
      <w:lang w:val="pl"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91BA6"/>
    <w:rPr>
      <w:vertAlign w:val="superscript"/>
    </w:rPr>
  </w:style>
  <w:style w:type="paragraph" w:styleId="Akapitzlist">
    <w:name w:val="List Paragraph"/>
    <w:basedOn w:val="Normalny"/>
    <w:uiPriority w:val="34"/>
    <w:qFormat/>
    <w:rsid w:val="00FC58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C186F"/>
    <w:pPr>
      <w:spacing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186F"/>
    <w:rPr>
      <w:rFonts w:ascii="Times New Roman" w:eastAsia="Arial" w:hAnsi="Times New Roman" w:cs="Times New Roman"/>
      <w:color w:val="000000"/>
      <w:sz w:val="18"/>
      <w:szCs w:val="18"/>
      <w:lang w:val="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6443603-43D1-40C7-9A2F-FA1768723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239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Marcin.Szczebiot@wsap-live.edu.pl</dc:creator>
  <cp:keywords/>
  <dc:description/>
  <cp:lastModifiedBy>Grzegorz Twarowski</cp:lastModifiedBy>
  <cp:revision>8</cp:revision>
  <dcterms:created xsi:type="dcterms:W3CDTF">2020-01-26T15:05:00Z</dcterms:created>
  <dcterms:modified xsi:type="dcterms:W3CDTF">2022-01-18T12:08:00Z</dcterms:modified>
</cp:coreProperties>
</file>