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A04" w:rsidRDefault="00714A04" w:rsidP="001F03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4A04" w:rsidRDefault="00714A04" w:rsidP="001F031D">
      <w:pPr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hAnsi="Times New Roman" w:cs="Times New Roman"/>
          <w:sz w:val="24"/>
          <w:szCs w:val="24"/>
        </w:rPr>
        <w:id w:val="-798842723"/>
        <w:docPartObj>
          <w:docPartGallery w:val="Cover Pages"/>
          <w:docPartUnique/>
        </w:docPartObj>
      </w:sdtPr>
      <w:sdtEndPr/>
      <w:sdtContent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A01D4E">
            <w:rPr>
              <w:rFonts w:ascii="Times New Roman" w:hAnsi="Times New Roman" w:cs="Times New Roman"/>
              <w:b/>
              <w:sz w:val="36"/>
              <w:szCs w:val="36"/>
            </w:rPr>
            <w:t>Miasto Siemiatycze</w:t>
          </w: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A01D4E">
            <w:rPr>
              <w:rFonts w:ascii="Times New Roman" w:hAnsi="Times New Roman" w:cs="Times New Roman"/>
              <w:b/>
              <w:noProof/>
              <w:sz w:val="24"/>
              <w:szCs w:val="24"/>
              <w:lang w:eastAsia="pl-PL"/>
            </w:rPr>
            <w:drawing>
              <wp:inline distT="0" distB="0" distL="0" distR="0" wp14:anchorId="55447E86" wp14:editId="3FB6C53A">
                <wp:extent cx="1322917" cy="1428750"/>
                <wp:effectExtent l="0" t="0" r="0" b="0"/>
                <wp:docPr id="1" name="Obraz 1" descr="C:\Users\balejkoj\Documents\balejko_joanna\OBRAZKI\siemiatycz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alejkoj\Documents\balejko_joanna\OBRAZKI\siemiatycz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2917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4B3230" w:rsidRDefault="004B3230" w:rsidP="001F031D">
          <w:pPr>
            <w:jc w:val="center"/>
            <w:rPr>
              <w:rFonts w:ascii="Times New Roman" w:hAnsi="Times New Roman" w:cs="Times New Roman"/>
              <w:b/>
              <w:bCs/>
              <w:sz w:val="48"/>
              <w:szCs w:val="48"/>
            </w:rPr>
          </w:pPr>
          <w:r>
            <w:rPr>
              <w:rFonts w:ascii="Times New Roman" w:hAnsi="Times New Roman" w:cs="Times New Roman"/>
              <w:b/>
              <w:bCs/>
              <w:sz w:val="48"/>
              <w:szCs w:val="48"/>
            </w:rPr>
            <w:t xml:space="preserve">Miejski Program Profilaktyki i </w:t>
          </w:r>
          <w:r w:rsidR="001239E4" w:rsidRPr="004B3230">
            <w:rPr>
              <w:rFonts w:ascii="Times New Roman" w:hAnsi="Times New Roman" w:cs="Times New Roman"/>
              <w:b/>
              <w:bCs/>
              <w:sz w:val="48"/>
              <w:szCs w:val="48"/>
            </w:rPr>
            <w:t>Rozwiązywani</w:t>
          </w:r>
          <w:r w:rsidR="00D01BB0" w:rsidRPr="004B3230">
            <w:rPr>
              <w:rFonts w:ascii="Times New Roman" w:hAnsi="Times New Roman" w:cs="Times New Roman"/>
              <w:b/>
              <w:bCs/>
              <w:sz w:val="48"/>
              <w:szCs w:val="48"/>
            </w:rPr>
            <w:t>a</w:t>
          </w:r>
          <w:r w:rsidR="00B6559A" w:rsidRPr="004B3230">
            <w:rPr>
              <w:rFonts w:ascii="Times New Roman" w:hAnsi="Times New Roman" w:cs="Times New Roman"/>
              <w:b/>
              <w:bCs/>
              <w:sz w:val="48"/>
              <w:szCs w:val="48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48"/>
              <w:szCs w:val="48"/>
            </w:rPr>
            <w:t xml:space="preserve">Problemów </w:t>
          </w:r>
          <w:r w:rsidR="00B6559A" w:rsidRPr="004B3230">
            <w:rPr>
              <w:rFonts w:ascii="Times New Roman" w:hAnsi="Times New Roman" w:cs="Times New Roman"/>
              <w:b/>
              <w:bCs/>
              <w:sz w:val="48"/>
              <w:szCs w:val="48"/>
            </w:rPr>
            <w:t xml:space="preserve">Alkoholowych </w:t>
          </w:r>
          <w:r w:rsidRPr="004B3230">
            <w:rPr>
              <w:rFonts w:ascii="Times New Roman" w:hAnsi="Times New Roman" w:cs="Times New Roman"/>
              <w:b/>
              <w:bCs/>
              <w:sz w:val="48"/>
              <w:szCs w:val="48"/>
            </w:rPr>
            <w:t>na 2021</w:t>
          </w:r>
          <w:r w:rsidR="00D01BB0" w:rsidRPr="004B3230">
            <w:rPr>
              <w:rFonts w:ascii="Times New Roman" w:hAnsi="Times New Roman" w:cs="Times New Roman"/>
              <w:b/>
              <w:bCs/>
              <w:sz w:val="48"/>
              <w:szCs w:val="48"/>
            </w:rPr>
            <w:t xml:space="preserve"> rok</w:t>
          </w: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48"/>
              <w:szCs w:val="48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01D4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Default="001239E4" w:rsidP="004B3230">
          <w:pPr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B3230" w:rsidRDefault="004B3230" w:rsidP="004B3230">
          <w:pPr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B3230" w:rsidRPr="00A01D4E" w:rsidRDefault="004B3230" w:rsidP="004B3230">
          <w:pPr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2B66BA" w:rsidRPr="00550851" w:rsidRDefault="00A01B12" w:rsidP="004B3230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Siemiatycze, styczeń 2021</w:t>
          </w:r>
          <w:r w:rsidR="001239E4" w:rsidRPr="00A01D4E">
            <w:rPr>
              <w:rFonts w:ascii="Times New Roman" w:hAnsi="Times New Roman" w:cs="Times New Roman"/>
              <w:b/>
              <w:sz w:val="24"/>
              <w:szCs w:val="24"/>
            </w:rPr>
            <w:t xml:space="preserve"> r. </w:t>
          </w:r>
        </w:p>
      </w:sdtContent>
    </w:sdt>
    <w:p w:rsidR="009759FF" w:rsidRDefault="009759FF" w:rsidP="001F031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B66BA" w:rsidRPr="00A01D4E" w:rsidRDefault="00A635A8" w:rsidP="001F031D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01D4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WSTĘP</w:t>
      </w:r>
    </w:p>
    <w:p w:rsidR="004D7AC5" w:rsidRDefault="00D01BB0" w:rsidP="004D7AC5">
      <w:pPr>
        <w:pStyle w:val="Default"/>
        <w:spacing w:line="276" w:lineRule="auto"/>
        <w:ind w:firstLine="708"/>
        <w:jc w:val="both"/>
      </w:pPr>
      <w:r>
        <w:t xml:space="preserve">Ustawa o wychowaniu w </w:t>
      </w:r>
      <w:r w:rsidRPr="00D01BB0">
        <w:t>trzeźwości i przeciwd</w:t>
      </w:r>
      <w:r>
        <w:t xml:space="preserve">ziałaniu alkoholizmowi </w:t>
      </w:r>
      <w:r w:rsidR="00C124E6" w:rsidRPr="00A01D4E">
        <w:t>(</w:t>
      </w:r>
      <w:r w:rsidR="002D3065">
        <w:t xml:space="preserve">Dz. U z </w:t>
      </w:r>
      <w:r w:rsidR="00B264FD" w:rsidRPr="00B264FD">
        <w:t>2019 r. poz. 2277</w:t>
      </w:r>
      <w:r w:rsidR="004D7AC5">
        <w:t xml:space="preserve"> z późn. zm.</w:t>
      </w:r>
      <w:r w:rsidR="00C124E6">
        <w:t xml:space="preserve">) </w:t>
      </w:r>
      <w:r>
        <w:t xml:space="preserve">nakłada na </w:t>
      </w:r>
      <w:r w:rsidR="00922A88">
        <w:t>każdą gminę</w:t>
      </w:r>
      <w:r w:rsidRPr="00D01BB0">
        <w:t xml:space="preserve"> obowiązek podejmowania działań zmierzaj</w:t>
      </w:r>
      <w:r>
        <w:t xml:space="preserve">ących do ograniczenia spożycia </w:t>
      </w:r>
      <w:r w:rsidR="0083325A">
        <w:t>napojów  alkoholowych,</w:t>
      </w:r>
      <w:r w:rsidRPr="00D01BB0">
        <w:t xml:space="preserve"> inicjowania  i  wspierania  prz</w:t>
      </w:r>
      <w:r>
        <w:t xml:space="preserve">edsięwzięć  mających  na  celu </w:t>
      </w:r>
      <w:r w:rsidRPr="00D01BB0">
        <w:t>zmianę  obyczajów  w  zakresie  spos</w:t>
      </w:r>
      <w:r>
        <w:t>obu  spożywania  t</w:t>
      </w:r>
      <w:r w:rsidRPr="00D01BB0">
        <w:t>y</w:t>
      </w:r>
      <w:r>
        <w:t xml:space="preserve">ch  napojów,  przeciwdziałania </w:t>
      </w:r>
      <w:r w:rsidRPr="00D01BB0">
        <w:t>powstawaniu i usuwaniu następstw nadużywania al</w:t>
      </w:r>
      <w:r>
        <w:t xml:space="preserve">koholu, oddziaływania na osoby </w:t>
      </w:r>
      <w:r w:rsidRPr="00D01BB0">
        <w:t xml:space="preserve">nadużywające alkoholu oraz </w:t>
      </w:r>
      <w:r>
        <w:t>udzielania pomocy ich rodzinom.</w:t>
      </w:r>
      <w:r w:rsidR="004D7AC5">
        <w:t xml:space="preserve"> </w:t>
      </w:r>
      <w:r w:rsidR="004D7AC5" w:rsidRPr="004D7AC5">
        <w:t>Zadania w zakresie przeciwdziałania alkoholizmowi wykonywane są poprzez odpowiednie kształtowanie polityki społecznej, w szczególności:</w:t>
      </w:r>
    </w:p>
    <w:p w:rsidR="004D7AC5" w:rsidRDefault="004D7AC5" w:rsidP="004D7AC5">
      <w:pPr>
        <w:pStyle w:val="Default"/>
        <w:spacing w:line="276" w:lineRule="auto"/>
        <w:jc w:val="both"/>
      </w:pPr>
      <w:r>
        <w:t xml:space="preserve">- </w:t>
      </w:r>
      <w:r w:rsidRPr="004D7AC5">
        <w:t>tworzenie warunków sprzyjających</w:t>
      </w:r>
      <w:r>
        <w:t xml:space="preserve"> </w:t>
      </w:r>
      <w:r w:rsidRPr="004D7AC5">
        <w:t>realizacji potrzeb, których zaspokajanie motywuje do powstrzymania się od spożywania alkoholu;</w:t>
      </w:r>
    </w:p>
    <w:p w:rsidR="004D7AC5" w:rsidRDefault="004D7AC5" w:rsidP="004D7AC5">
      <w:pPr>
        <w:pStyle w:val="Default"/>
        <w:spacing w:line="276" w:lineRule="auto"/>
        <w:jc w:val="both"/>
      </w:pPr>
      <w:r>
        <w:t xml:space="preserve">- </w:t>
      </w:r>
      <w:r w:rsidRPr="004D7AC5">
        <w:t>działalność wychowawczą i informacyjną;</w:t>
      </w:r>
    </w:p>
    <w:p w:rsidR="004D7AC5" w:rsidRDefault="004D7AC5" w:rsidP="004D7AC5">
      <w:pPr>
        <w:pStyle w:val="Default"/>
        <w:spacing w:line="276" w:lineRule="auto"/>
        <w:jc w:val="both"/>
      </w:pPr>
      <w:r>
        <w:t xml:space="preserve">- </w:t>
      </w:r>
      <w:r w:rsidRPr="004D7AC5">
        <w:t>ograniczanie dostępności alkoholu;</w:t>
      </w:r>
    </w:p>
    <w:p w:rsidR="004D7AC5" w:rsidRDefault="004D7AC5" w:rsidP="004D7AC5">
      <w:pPr>
        <w:pStyle w:val="Default"/>
        <w:spacing w:line="276" w:lineRule="auto"/>
        <w:jc w:val="both"/>
      </w:pPr>
      <w:r>
        <w:t xml:space="preserve">- </w:t>
      </w:r>
      <w:r w:rsidRPr="004D7AC5">
        <w:t>leczenie, rehabilitację i reintegrację osób uzależnionych od alkoholu;</w:t>
      </w:r>
    </w:p>
    <w:p w:rsidR="004D7AC5" w:rsidRDefault="004D7AC5" w:rsidP="004D7AC5">
      <w:pPr>
        <w:pStyle w:val="Default"/>
        <w:spacing w:line="276" w:lineRule="auto"/>
        <w:jc w:val="both"/>
      </w:pPr>
      <w:r>
        <w:t xml:space="preserve">- </w:t>
      </w:r>
      <w:r w:rsidRPr="004D7AC5">
        <w:t>zapobieganie negatywnym następstwom nadużywania alkoholu i ich usuwanie.</w:t>
      </w:r>
    </w:p>
    <w:p w:rsidR="00D01BB0" w:rsidRPr="00D01BB0" w:rsidRDefault="004B3230" w:rsidP="00AC5268">
      <w:pPr>
        <w:pStyle w:val="Default"/>
        <w:spacing w:line="276" w:lineRule="auto"/>
        <w:ind w:firstLine="708"/>
        <w:jc w:val="both"/>
      </w:pPr>
      <w:r w:rsidRPr="004B3230">
        <w:t>Sposoby realizacji zadań zawartych w Programie dostosowane są do potrzeb lokalnych i możliwości prowadzenia określonych działań w oparciu o posiadane zasoby instytucjonalne i osobowe.</w:t>
      </w:r>
      <w:r w:rsidR="0063379B">
        <w:t xml:space="preserve"> </w:t>
      </w:r>
      <w:r w:rsidR="00D01BB0" w:rsidRPr="00D01BB0">
        <w:t xml:space="preserve">Realizacja tych zadań prowadzona jest w postaci </w:t>
      </w:r>
      <w:r w:rsidR="00D01BB0">
        <w:t>Miejskiego</w:t>
      </w:r>
      <w:r w:rsidR="00D01BB0" w:rsidRPr="00D01BB0">
        <w:t xml:space="preserve"> Programu Pr</w:t>
      </w:r>
      <w:r w:rsidR="00D01BB0">
        <w:t xml:space="preserve">ofilaktyki </w:t>
      </w:r>
      <w:r w:rsidR="00AC5268">
        <w:t>i</w:t>
      </w:r>
      <w:r w:rsidR="00D01BB0">
        <w:t xml:space="preserve"> Rozwiąz</w:t>
      </w:r>
      <w:r w:rsidR="00D01BB0" w:rsidRPr="00D01BB0">
        <w:t>ywania  Problemów  Alkoholowych uchwa</w:t>
      </w:r>
      <w:r w:rsidR="00D01BB0">
        <w:t>lanego  corocznie  przez  Radę Miasta</w:t>
      </w:r>
      <w:r w:rsidR="0083325A">
        <w:t xml:space="preserve"> Siemiatycze</w:t>
      </w:r>
      <w:r w:rsidR="00D01BB0" w:rsidRPr="00D01BB0">
        <w:t>.</w:t>
      </w:r>
    </w:p>
    <w:p w:rsidR="0083325A" w:rsidRPr="00A01D4E" w:rsidRDefault="00D33B1E" w:rsidP="00550851">
      <w:pPr>
        <w:pStyle w:val="Default"/>
        <w:spacing w:line="276" w:lineRule="auto"/>
        <w:ind w:firstLine="708"/>
        <w:jc w:val="both"/>
        <w:rPr>
          <w:u w:val="single"/>
        </w:rPr>
      </w:pPr>
      <w:r>
        <w:t>Program uwzględnia cele operacyjne dotyczące profilaktyki i ro</w:t>
      </w:r>
      <w:r w:rsidR="0083325A">
        <w:t>z</w:t>
      </w:r>
      <w:r>
        <w:t>wiązywania problemów alkoholowych, okreś</w:t>
      </w:r>
      <w:r w:rsidR="0083325A">
        <w:t>lone w Narodowym  Progra</w:t>
      </w:r>
      <w:r>
        <w:t>mie Zdrowia na lata 2016-2020</w:t>
      </w:r>
      <w:r w:rsidR="00550851" w:rsidRPr="00550851">
        <w:t xml:space="preserve"> (Dz. U. </w:t>
      </w:r>
      <w:r w:rsidR="00B12C31">
        <w:t xml:space="preserve">z 2016 r. </w:t>
      </w:r>
      <w:r w:rsidR="00550851" w:rsidRPr="00550851">
        <w:t>poz. 1492)</w:t>
      </w:r>
      <w:r>
        <w:t>,</w:t>
      </w:r>
      <w:r w:rsidR="0083325A">
        <w:t xml:space="preserve"> z </w:t>
      </w:r>
      <w:r>
        <w:t>uwzglę</w:t>
      </w:r>
      <w:r w:rsidR="0083325A" w:rsidRPr="0083325A">
        <w:t>dnieniem</w:t>
      </w:r>
      <w:r w:rsidR="0083325A">
        <w:t xml:space="preserve"> </w:t>
      </w:r>
      <w:r w:rsidR="0083325A" w:rsidRPr="00A01D4E">
        <w:t>konieczności zapewnienia dostępności, zgodnie z koncepcją projektowania uniwersalnego, określoną w art. 2 Konwencji o prawach osób niepełnosprawnych, sporządzonej w Nowym Jorku dnia 13 grudnia 2006 r. (Dz. U. z 2012 r. poz</w:t>
      </w:r>
      <w:r w:rsidR="0083325A">
        <w:t>.</w:t>
      </w:r>
      <w:r w:rsidR="0083325A" w:rsidRPr="00A01D4E">
        <w:t xml:space="preserve"> 1169</w:t>
      </w:r>
      <w:r w:rsidR="00685E1F" w:rsidRPr="00685E1F">
        <w:t xml:space="preserve"> z późn. zm.</w:t>
      </w:r>
      <w:r w:rsidR="00685E1F">
        <w:t xml:space="preserve"> </w:t>
      </w:r>
      <w:r w:rsidR="0083325A" w:rsidRPr="00A01D4E">
        <w:t>), oraz potrzebami osób z różnymi niepełnosprawnościami.</w:t>
      </w:r>
    </w:p>
    <w:p w:rsidR="003A1B75" w:rsidRDefault="00D01BB0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Programu jest</w:t>
      </w:r>
      <w:r w:rsidR="003A1B75">
        <w:rPr>
          <w:rFonts w:ascii="Times New Roman" w:hAnsi="Times New Roman" w:cs="Times New Roman"/>
          <w:sz w:val="24"/>
          <w:szCs w:val="24"/>
        </w:rPr>
        <w:t>:</w:t>
      </w:r>
    </w:p>
    <w:p w:rsidR="003A1B75" w:rsidRDefault="003A1B75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01BB0">
        <w:rPr>
          <w:rFonts w:ascii="Times New Roman" w:hAnsi="Times New Roman" w:cs="Times New Roman"/>
          <w:sz w:val="24"/>
          <w:szCs w:val="24"/>
        </w:rPr>
        <w:t xml:space="preserve"> zapobieganie powstawaniu nowych problemów </w:t>
      </w:r>
      <w:r w:rsidR="004D7AC5">
        <w:rPr>
          <w:rFonts w:ascii="Times New Roman" w:hAnsi="Times New Roman" w:cs="Times New Roman"/>
          <w:sz w:val="24"/>
          <w:szCs w:val="24"/>
        </w:rPr>
        <w:t>uzależnień</w:t>
      </w:r>
      <w:r w:rsidR="00D01BB0">
        <w:rPr>
          <w:rFonts w:ascii="Times New Roman" w:hAnsi="Times New Roman" w:cs="Times New Roman"/>
          <w:sz w:val="24"/>
          <w:szCs w:val="24"/>
        </w:rPr>
        <w:t>,</w:t>
      </w:r>
    </w:p>
    <w:p w:rsidR="003A1B75" w:rsidRDefault="003A1B75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33B1E">
        <w:rPr>
          <w:rFonts w:ascii="Times New Roman" w:hAnsi="Times New Roman" w:cs="Times New Roman"/>
          <w:sz w:val="24"/>
          <w:szCs w:val="24"/>
        </w:rPr>
        <w:t xml:space="preserve"> zmniejszenie rozmiar</w:t>
      </w:r>
      <w:r w:rsidR="000318B4">
        <w:rPr>
          <w:rFonts w:ascii="Times New Roman" w:hAnsi="Times New Roman" w:cs="Times New Roman"/>
          <w:sz w:val="24"/>
          <w:szCs w:val="24"/>
        </w:rPr>
        <w:t>ów problemów,</w:t>
      </w:r>
      <w:r w:rsidR="00D33B1E">
        <w:rPr>
          <w:rFonts w:ascii="Times New Roman" w:hAnsi="Times New Roman" w:cs="Times New Roman"/>
          <w:sz w:val="24"/>
          <w:szCs w:val="24"/>
        </w:rPr>
        <w:t xml:space="preserve"> które występują aktualnie</w:t>
      </w:r>
      <w:r w:rsidR="000318B4">
        <w:rPr>
          <w:rFonts w:ascii="Times New Roman" w:hAnsi="Times New Roman" w:cs="Times New Roman"/>
          <w:sz w:val="24"/>
          <w:szCs w:val="24"/>
        </w:rPr>
        <w:t>,</w:t>
      </w:r>
    </w:p>
    <w:p w:rsidR="003A1B75" w:rsidRDefault="003A1B75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prowadzenie działalności wychowawczej </w:t>
      </w:r>
      <w:r w:rsidR="000318B4">
        <w:rPr>
          <w:rFonts w:ascii="Times New Roman" w:hAnsi="Times New Roman" w:cs="Times New Roman"/>
          <w:sz w:val="24"/>
          <w:szCs w:val="24"/>
        </w:rPr>
        <w:t>i informacyjnej,</w:t>
      </w:r>
    </w:p>
    <w:p w:rsidR="003A1B75" w:rsidRDefault="003A1B75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-leczenie, rehabilitację i reintegrację osób uzależ</w:t>
      </w:r>
      <w:r w:rsidR="00D01BB0">
        <w:rPr>
          <w:rFonts w:ascii="Times New Roman" w:hAnsi="Times New Roman" w:cs="Times New Roman"/>
          <w:sz w:val="24"/>
          <w:szCs w:val="24"/>
        </w:rPr>
        <w:t>nionych</w:t>
      </w:r>
      <w:r w:rsidR="000318B4">
        <w:rPr>
          <w:rFonts w:ascii="Times New Roman" w:hAnsi="Times New Roman" w:cs="Times New Roman"/>
          <w:sz w:val="24"/>
          <w:szCs w:val="24"/>
        </w:rPr>
        <w:t>,</w:t>
      </w:r>
    </w:p>
    <w:p w:rsidR="003A1B75" w:rsidRDefault="003A1B75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-zapobieganie negatywnym następstwom nadużyw</w:t>
      </w:r>
      <w:r w:rsidR="00D01BB0">
        <w:rPr>
          <w:rFonts w:ascii="Times New Roman" w:hAnsi="Times New Roman" w:cs="Times New Roman"/>
          <w:sz w:val="24"/>
          <w:szCs w:val="24"/>
        </w:rPr>
        <w:t xml:space="preserve">ania </w:t>
      </w:r>
      <w:r w:rsidR="0068149D">
        <w:rPr>
          <w:rFonts w:ascii="Times New Roman" w:hAnsi="Times New Roman" w:cs="Times New Roman"/>
          <w:sz w:val="24"/>
          <w:szCs w:val="24"/>
        </w:rPr>
        <w:t>alkoholu</w:t>
      </w:r>
      <w:r w:rsidR="004D7AC5">
        <w:rPr>
          <w:rFonts w:ascii="Times New Roman" w:hAnsi="Times New Roman" w:cs="Times New Roman"/>
          <w:sz w:val="24"/>
          <w:szCs w:val="24"/>
        </w:rPr>
        <w:t xml:space="preserve"> </w:t>
      </w:r>
      <w:r w:rsidR="00D01BB0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ich usuwanie</w:t>
      </w:r>
      <w:r w:rsidR="000318B4">
        <w:rPr>
          <w:rFonts w:ascii="Times New Roman" w:hAnsi="Times New Roman" w:cs="Times New Roman"/>
          <w:sz w:val="24"/>
          <w:szCs w:val="24"/>
        </w:rPr>
        <w:t>,</w:t>
      </w:r>
    </w:p>
    <w:p w:rsidR="00D01BB0" w:rsidRDefault="003A1B75" w:rsidP="003A1B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przeciwdział</w:t>
      </w:r>
      <w:r w:rsidR="00D01BB0" w:rsidRPr="00D01BB0">
        <w:rPr>
          <w:rFonts w:ascii="Times New Roman" w:hAnsi="Times New Roman" w:cs="Times New Roman"/>
          <w:sz w:val="24"/>
          <w:szCs w:val="24"/>
        </w:rPr>
        <w:t>anie przemocy  w rodzinie.</w:t>
      </w:r>
    </w:p>
    <w:p w:rsidR="00D01BB0" w:rsidRDefault="00D01BB0" w:rsidP="00D92F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54B0" w:rsidRPr="002B46FA" w:rsidRDefault="00D33B1E" w:rsidP="002B46F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BB0">
        <w:rPr>
          <w:rFonts w:ascii="Times New Roman" w:hAnsi="Times New Roman" w:cs="Times New Roman"/>
          <w:sz w:val="24"/>
          <w:szCs w:val="24"/>
        </w:rPr>
        <w:t>Zada</w:t>
      </w:r>
      <w:r>
        <w:rPr>
          <w:rFonts w:ascii="Times New Roman" w:hAnsi="Times New Roman" w:cs="Times New Roman"/>
          <w:sz w:val="24"/>
          <w:szCs w:val="24"/>
        </w:rPr>
        <w:t>nia przewidziane do realizacji</w:t>
      </w:r>
      <w:r w:rsidRPr="00D01BB0">
        <w:rPr>
          <w:rFonts w:ascii="Times New Roman" w:hAnsi="Times New Roman" w:cs="Times New Roman"/>
          <w:sz w:val="24"/>
          <w:szCs w:val="24"/>
        </w:rPr>
        <w:t xml:space="preserve"> zapisane w poniższym programie są</w:t>
      </w:r>
      <w:r>
        <w:rPr>
          <w:rFonts w:ascii="Times New Roman" w:hAnsi="Times New Roman" w:cs="Times New Roman"/>
          <w:sz w:val="24"/>
          <w:szCs w:val="24"/>
        </w:rPr>
        <w:t xml:space="preserve"> kontynuacją  działalności  prowadzon</w:t>
      </w:r>
      <w:r w:rsidRPr="00D01BB0">
        <w:rPr>
          <w:rFonts w:ascii="Times New Roman" w:hAnsi="Times New Roman" w:cs="Times New Roman"/>
          <w:sz w:val="24"/>
          <w:szCs w:val="24"/>
        </w:rPr>
        <w:t>ej  w  latach  ubiegłych.  D</w:t>
      </w:r>
      <w:r>
        <w:rPr>
          <w:rFonts w:ascii="Times New Roman" w:hAnsi="Times New Roman" w:cs="Times New Roman"/>
          <w:sz w:val="24"/>
          <w:szCs w:val="24"/>
        </w:rPr>
        <w:t xml:space="preserve">oświadczenia  zdobyte  podczas </w:t>
      </w:r>
      <w:r w:rsidRPr="00D01BB0">
        <w:rPr>
          <w:rFonts w:ascii="Times New Roman" w:hAnsi="Times New Roman" w:cs="Times New Roman"/>
          <w:sz w:val="24"/>
          <w:szCs w:val="24"/>
        </w:rPr>
        <w:t xml:space="preserve">dotychczasowej realizacji pozwalają na dokładniejsze poznanie środowiska lokalnego </w:t>
      </w:r>
      <w:r w:rsidR="00222074">
        <w:rPr>
          <w:rFonts w:ascii="Times New Roman" w:hAnsi="Times New Roman" w:cs="Times New Roman"/>
          <w:sz w:val="24"/>
          <w:szCs w:val="24"/>
        </w:rPr>
        <w:t>i</w:t>
      </w:r>
      <w:r w:rsidR="002B46FA">
        <w:rPr>
          <w:rFonts w:ascii="Times New Roman" w:hAnsi="Times New Roman" w:cs="Times New Roman"/>
          <w:sz w:val="24"/>
          <w:szCs w:val="24"/>
        </w:rPr>
        <w:t xml:space="preserve"> </w:t>
      </w:r>
      <w:r w:rsidRPr="00D01BB0">
        <w:rPr>
          <w:rFonts w:ascii="Times New Roman" w:hAnsi="Times New Roman" w:cs="Times New Roman"/>
          <w:sz w:val="24"/>
          <w:szCs w:val="24"/>
        </w:rPr>
        <w:t>jego potrzeb.</w:t>
      </w:r>
      <w:r w:rsidR="00550851">
        <w:rPr>
          <w:rFonts w:ascii="Times New Roman" w:hAnsi="Times New Roman" w:cs="Times New Roman"/>
          <w:sz w:val="24"/>
          <w:szCs w:val="24"/>
        </w:rPr>
        <w:t xml:space="preserve"> </w:t>
      </w:r>
      <w:r w:rsidRPr="00A01D4E">
        <w:rPr>
          <w:rFonts w:ascii="Times New Roman" w:hAnsi="Times New Roman" w:cs="Times New Roman"/>
          <w:sz w:val="24"/>
          <w:szCs w:val="24"/>
        </w:rPr>
        <w:t xml:space="preserve">Duże znaczenie dla miasta ma zaangażowanie społeczności lokalnej w realizację zadań z zakresu profilaktyki i przeciwdziałania uzależnieniom. Szczególnie istotnym aspektem są przedsięwzięcia kierowane do młodych mieszkańców miasta podczas realizacji programów uwzględniających zajęcia sportowe, zagospodarowanie czasu wolnego oraz organizację wypoczynku. </w:t>
      </w:r>
      <w:r w:rsidR="002B46FA">
        <w:rPr>
          <w:rFonts w:ascii="Times New Roman" w:hAnsi="Times New Roman" w:cs="Times New Roman"/>
          <w:sz w:val="24"/>
          <w:szCs w:val="24"/>
        </w:rPr>
        <w:t xml:space="preserve"> </w:t>
      </w:r>
      <w:r w:rsidR="003F54B0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="00B81BEE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rzy opracowywaniu powyższego</w:t>
      </w:r>
      <w:r w:rsidR="003F54B0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Programu uwzględniono zasoby, </w:t>
      </w:r>
      <w:r w:rsidR="003F54B0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jakimi dysponuje miasto do real</w:t>
      </w:r>
      <w:r w:rsidR="00B81BEE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izacji omówionych poniżej zadań jak i zwrócono szczególną uwagę na zaspokojenie istotnych w tym zakresie potrzeb.</w:t>
      </w:r>
    </w:p>
    <w:p w:rsidR="00266368" w:rsidRPr="00A01D4E" w:rsidRDefault="0029721A" w:rsidP="00D92F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3D0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Realizatorem</w:t>
      </w:r>
      <w:r w:rsidR="00A7593C" w:rsidRPr="00AB3D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C50" w:rsidRPr="00AB3D0D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</w:t>
      </w:r>
      <w:r w:rsidR="00A7593C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</w:t>
      </w:r>
      <w:r w:rsidR="009B74AF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3A41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214A30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>ełnomocnik ds. profilaktyki i przeciwdziałania uzależnieniom mający swoją siedzibę w Punkcie</w:t>
      </w:r>
      <w:r w:rsidR="00A7593C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konsultacyjnym ds</w:t>
      </w:r>
      <w:r w:rsidR="00266368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>. uzależnień w Siemiatyczach</w:t>
      </w:r>
      <w:r w:rsidR="009B74AF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>, powołany zgodnie z art. 4</w:t>
      </w:r>
      <w:r w:rsidR="009B74AF" w:rsidRPr="00A01D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="009B74AF"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 ustawy </w:t>
      </w:r>
      <w:r w:rsidR="009B74AF" w:rsidRPr="00A01D4E">
        <w:rPr>
          <w:rFonts w:ascii="Times New Roman" w:hAnsi="Times New Roman" w:cs="Times New Roman"/>
          <w:sz w:val="24"/>
          <w:szCs w:val="24"/>
        </w:rPr>
        <w:t>z dnia 26 października 1982 r. o wychowaniu w trzeźwości i przeciwdziałaniu alkoholizmowi</w:t>
      </w:r>
      <w:r w:rsidR="00A7593C" w:rsidRPr="00A01D4E">
        <w:rPr>
          <w:rFonts w:ascii="Times New Roman" w:hAnsi="Times New Roman" w:cs="Times New Roman"/>
          <w:sz w:val="24"/>
          <w:szCs w:val="24"/>
        </w:rPr>
        <w:t xml:space="preserve"> oraz pozostali realizatorzy przypisani do poszczególnych zadań. </w:t>
      </w:r>
    </w:p>
    <w:p w:rsidR="009677C8" w:rsidRPr="00A01D4E" w:rsidRDefault="009677C8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F457C" w:rsidRDefault="00F56EFF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A01D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 DIAGNOZA SYTUACJI</w:t>
      </w:r>
    </w:p>
    <w:p w:rsidR="00A765BA" w:rsidRPr="005A4E7E" w:rsidRDefault="00A765BA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A4E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Sytuacja demograficzna</w:t>
      </w:r>
    </w:p>
    <w:p w:rsidR="002B46FA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>W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Siemiatyczach</w:t>
      </w:r>
      <w:r w:rsidR="005A4E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dzień </w:t>
      </w:r>
      <w:r w:rsidR="00D43CC8">
        <w:rPr>
          <w:rFonts w:ascii="Times New Roman" w:eastAsia="Times New Roman" w:hAnsi="Times New Roman" w:cs="Times New Roman"/>
          <w:sz w:val="24"/>
          <w:szCs w:val="24"/>
          <w:lang w:eastAsia="ar-SA"/>
        </w:rPr>
        <w:t>1 grudnia 2020</w:t>
      </w:r>
      <w:r w:rsidR="000530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roku zamieszkuje</w:t>
      </w:r>
      <w:r w:rsidR="002B46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F48FD" w:rsidRPr="001F48F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D5B9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14 202</w:t>
      </w:r>
      <w:r w:rsidR="00BE403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B46FA" w:rsidRPr="001F48F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osób</w:t>
      </w:r>
      <w:r w:rsidR="002B46F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765BA" w:rsidRPr="00A765BA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>Struktura demograficzna przedstawia się następująco</w:t>
      </w:r>
      <w:r w:rsidR="002B46F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765BA" w:rsidRPr="00A765BA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osoby w wieku produkcyjnym 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>(18-64 r.ż.)-</w:t>
      </w:r>
      <w:r w:rsidR="00BE40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404C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9.517</w:t>
      </w:r>
      <w:r w:rsidR="001F48FD" w:rsidRPr="002B35F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osób,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stanowi </w:t>
      </w:r>
      <w:r w:rsidR="00ED49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67 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>%</w:t>
      </w: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ogółu po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>pulacji i stanowi</w:t>
      </w: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dominującą 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>grupę</w:t>
      </w: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wiekową  </w:t>
      </w:r>
    </w:p>
    <w:p w:rsidR="00A765BA" w:rsidRPr="00A765BA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osoby w wieku poprodukcyjnym 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>(od 65 r.ż.) -</w:t>
      </w:r>
      <w:r w:rsidR="0058404C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2.506</w:t>
      </w:r>
      <w:r w:rsidR="001F48FD" w:rsidRPr="002B35F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osoby</w:t>
      </w:r>
      <w:r w:rsidR="001F48FD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,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stanowi  </w:t>
      </w:r>
      <w:r w:rsidR="00ED49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17,6 </w:t>
      </w: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 ogółu mieszkańców </w:t>
      </w:r>
    </w:p>
    <w:p w:rsidR="00A765BA" w:rsidRPr="00A765BA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osoby w wieku przedprodukcyjnym 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(0-17 r.ż. ) </w:t>
      </w:r>
      <w:r w:rsidR="002B35F5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="00BE403B" w:rsidRPr="002B35F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404C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2.179</w:t>
      </w:r>
      <w:r w:rsidR="002B35F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</w:t>
      </w:r>
      <w:r w:rsidR="001F48FD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osoby,</w:t>
      </w:r>
      <w:r w:rsidR="001F48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stanowi </w:t>
      </w:r>
      <w:r w:rsidR="00BE40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D49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15,4 </w:t>
      </w:r>
      <w:r w:rsidRPr="00A765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 ogółu mieszkańców  </w:t>
      </w:r>
    </w:p>
    <w:p w:rsidR="004146F7" w:rsidRDefault="004146F7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765BA" w:rsidRPr="003E4458" w:rsidRDefault="003E4458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 w:rsidR="00CC70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Uzależnienia wśród</w:t>
      </w:r>
      <w:r w:rsidR="00630C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dorosłych mieszkańców miasta- uwarunkowania i skutki.</w:t>
      </w:r>
    </w:p>
    <w:p w:rsidR="00A765BA" w:rsidRPr="00A765BA" w:rsidRDefault="003E4458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2.1 S</w:t>
      </w:r>
      <w:r w:rsidR="00A765BA"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ytuacja materialna </w:t>
      </w:r>
    </w:p>
    <w:p w:rsidR="00A765BA" w:rsidRPr="00A765BA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 uwagi  na  duży  odsetek  osób  z problemem  </w:t>
      </w:r>
      <w:r w:rsidR="00EE62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uzależnień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korzystających  z pomocy MOPS  istotne  jest  minimalizowanie  oraz  zapobieganie szkodom  spowodowanym występowaniem  w rodzinie  </w:t>
      </w:r>
      <w:r w:rsidR="00EE62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problemów uzależnień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 poprzez  objęcie  tych  rodzin kompleksową  pomocą  o charakterze  profilaktycznym  i naprawczym  oraz  tworzenie systemowych programów pomocy osobom z problemem alkoholowym</w:t>
      </w:r>
      <w:r w:rsidR="00EE62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lub narkomanii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EE6286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danych Miejskiego Ośrodka Pomocy Społecznej w Siemiatyczach wynika, </w:t>
      </w:r>
      <w:r w:rsidR="00EE62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iż w :</w:t>
      </w:r>
    </w:p>
    <w:p w:rsidR="00B36030" w:rsidRDefault="00EE6286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- 2018 r. liczba osób korzystających z pomocy MOPS mająca problem z nadużywaniem alkoholu wyniosła 31 osób, </w:t>
      </w:r>
    </w:p>
    <w:p w:rsidR="00CC70B4" w:rsidRDefault="00006F09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 2019 r. liczba osób korzystających z pomocy MOPS mająca problem z nadużywa</w:t>
      </w:r>
      <w:r w:rsidR="00B3603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niem alkoholu wyniosła 29 osób. </w:t>
      </w:r>
    </w:p>
    <w:p w:rsidR="00A765BA" w:rsidRDefault="003E4458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2.2</w:t>
      </w:r>
      <w:r w:rsid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Przemoc w rodzinie</w:t>
      </w:r>
    </w:p>
    <w:p w:rsidR="003E4458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Zjawisko  przemocy  w nier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ozłączny  sposób  wiąże  się  z problemem  alkoholowym 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występującym  w rodzinac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h.  Według  danych  statystyczn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ych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Policji  większość  sprawców 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fizycznego  lub  psychiczn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  znęcania  się  nad  członk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ami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rodziny  działa  pod  wpływem 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alkoholu  lub  innych  śr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odków  psychoaktywnych.  Działa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informacyjne  w skali  całego 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kraju oraz lokalne, w tym cykliczne ka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mpanie „przec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iw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przemocy” przyczyniają się do 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zwiększenia wśród of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iar i świadków przemocy świadom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ści dotyczącej poznania swoich </w:t>
      </w: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praw oraz nazw 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adresów instytucji pomocowych. </w:t>
      </w:r>
    </w:p>
    <w:p w:rsidR="002E1F25" w:rsidRDefault="00A765BA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76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informacji z Zespołu Interdyscyplinarnego ds. Przeciwdziałania Przemocy w Rodzinie w Mieś</w:t>
      </w:r>
      <w:r w:rsidR="002E1F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cie Siemiatycze wynika, iż w:</w:t>
      </w:r>
    </w:p>
    <w:p w:rsidR="002E1F25" w:rsidRPr="00EE36F9" w:rsidRDefault="002E1F25" w:rsidP="002E1F25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- 2019 r. – wdrożono 98 </w:t>
      </w:r>
      <w:r w:rsidRPr="00CC730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Niebieskich Kart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czego w  34 </w:t>
      </w:r>
      <w:r w:rsidRPr="007E11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występował problem alkoholowy. </w:t>
      </w:r>
    </w:p>
    <w:p w:rsidR="002E1F25" w:rsidRDefault="004146F7" w:rsidP="00A765B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2E1F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2020</w:t>
      </w:r>
      <w:r w:rsidR="00ED6A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E1F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 -  wdrożono 96 </w:t>
      </w:r>
      <w:r w:rsidR="002E1F25" w:rsidRPr="00CC730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Niebieskich Kart</w:t>
      </w:r>
      <w:r w:rsidR="002E1F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(stan na 1.12.20) z czego w  30 </w:t>
      </w:r>
      <w:r w:rsidR="002E1F25" w:rsidRPr="007E11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występował problem alkoholowy.</w:t>
      </w:r>
    </w:p>
    <w:p w:rsidR="002E1F25" w:rsidRDefault="002E1F25" w:rsidP="001F031D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53005" w:rsidRPr="00653090" w:rsidRDefault="00053005" w:rsidP="001F031D">
      <w:pPr>
        <w:jc w:val="both"/>
        <w:rPr>
          <w:rFonts w:ascii="Times New Roman" w:hAnsi="Times New Roman" w:cs="Times New Roman"/>
          <w:sz w:val="24"/>
          <w:szCs w:val="24"/>
        </w:rPr>
      </w:pPr>
      <w:r w:rsidRPr="00653090">
        <w:rPr>
          <w:rFonts w:ascii="Times New Roman" w:hAnsi="Times New Roman" w:cs="Times New Roman"/>
          <w:sz w:val="24"/>
          <w:szCs w:val="24"/>
        </w:rPr>
        <w:t>2.3 Wykroczenia</w:t>
      </w:r>
      <w:r w:rsidR="00FA3EBB" w:rsidRPr="00653090">
        <w:rPr>
          <w:rFonts w:ascii="Times New Roman" w:hAnsi="Times New Roman" w:cs="Times New Roman"/>
          <w:sz w:val="24"/>
          <w:szCs w:val="24"/>
        </w:rPr>
        <w:t xml:space="preserve"> i przestępstwa</w:t>
      </w:r>
      <w:r w:rsidRPr="00653090">
        <w:rPr>
          <w:rFonts w:ascii="Times New Roman" w:hAnsi="Times New Roman" w:cs="Times New Roman"/>
          <w:sz w:val="24"/>
          <w:szCs w:val="24"/>
        </w:rPr>
        <w:t xml:space="preserve"> związane z </w:t>
      </w:r>
      <w:r w:rsidR="00296496">
        <w:rPr>
          <w:rFonts w:ascii="Times New Roman" w:hAnsi="Times New Roman" w:cs="Times New Roman"/>
          <w:sz w:val="24"/>
          <w:szCs w:val="24"/>
        </w:rPr>
        <w:t>nadużywa</w:t>
      </w:r>
      <w:r w:rsidR="00B36030">
        <w:rPr>
          <w:rFonts w:ascii="Times New Roman" w:hAnsi="Times New Roman" w:cs="Times New Roman"/>
          <w:sz w:val="24"/>
          <w:szCs w:val="24"/>
        </w:rPr>
        <w:t>niem alkoholu.</w:t>
      </w:r>
    </w:p>
    <w:p w:rsidR="009C3685" w:rsidRDefault="00053005" w:rsidP="002964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Według danych uzyskanych z Komendy Powiatowej Policji w </w:t>
      </w:r>
      <w:r w:rsidR="00236291">
        <w:rPr>
          <w:rFonts w:ascii="Times New Roman" w:hAnsi="Times New Roman" w:cs="Times New Roman"/>
          <w:sz w:val="24"/>
          <w:szCs w:val="24"/>
        </w:rPr>
        <w:t>powiecie siemiatyckim</w:t>
      </w:r>
      <w:r w:rsidR="0091623C">
        <w:rPr>
          <w:rFonts w:ascii="Times New Roman" w:hAnsi="Times New Roman" w:cs="Times New Roman"/>
          <w:sz w:val="24"/>
          <w:szCs w:val="24"/>
        </w:rPr>
        <w:t xml:space="preserve"> </w:t>
      </w:r>
      <w:r w:rsidR="00296496" w:rsidRPr="00296496">
        <w:rPr>
          <w:rFonts w:ascii="Times New Roman" w:hAnsi="Times New Roman" w:cs="Times New Roman"/>
          <w:sz w:val="24"/>
          <w:szCs w:val="24"/>
          <w:u w:val="single"/>
        </w:rPr>
        <w:t>liczba mandatów karnych za wykroczenia lub/i przestępstwa w związku z nadużywaniem alkoholu</w:t>
      </w:r>
      <w:r w:rsidR="00296496">
        <w:rPr>
          <w:rFonts w:ascii="Times New Roman" w:hAnsi="Times New Roman" w:cs="Times New Roman"/>
          <w:sz w:val="24"/>
          <w:szCs w:val="24"/>
        </w:rPr>
        <w:t xml:space="preserve"> wyniosła:</w:t>
      </w:r>
    </w:p>
    <w:p w:rsidR="00296496" w:rsidRDefault="00296496" w:rsidP="002964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2018 r. - 395 (271 wniosków o ukaranie skierowanych do sądu)</w:t>
      </w:r>
    </w:p>
    <w:p w:rsidR="00296496" w:rsidRDefault="00296496" w:rsidP="002964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2019 r. – 288 (280 wniosków o ukaranie skierowanych do sądu).</w:t>
      </w:r>
    </w:p>
    <w:p w:rsidR="00296496" w:rsidRDefault="0091623C" w:rsidP="0029649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1623C">
        <w:rPr>
          <w:rFonts w:ascii="Times New Roman" w:hAnsi="Times New Roman" w:cs="Times New Roman"/>
          <w:sz w:val="24"/>
          <w:szCs w:val="24"/>
          <w:u w:val="single"/>
        </w:rPr>
        <w:t>Liczba osób zatrzymanych do wytrzeźwienia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1623C" w:rsidRDefault="0091623C" w:rsidP="00296496">
      <w:pPr>
        <w:jc w:val="both"/>
        <w:rPr>
          <w:rFonts w:ascii="Times New Roman" w:hAnsi="Times New Roman" w:cs="Times New Roman"/>
          <w:sz w:val="24"/>
          <w:szCs w:val="24"/>
        </w:rPr>
      </w:pPr>
      <w:r w:rsidRPr="0091623C">
        <w:rPr>
          <w:rFonts w:ascii="Times New Roman" w:hAnsi="Times New Roman" w:cs="Times New Roman"/>
          <w:sz w:val="24"/>
          <w:szCs w:val="24"/>
        </w:rPr>
        <w:t xml:space="preserve">- w 2018 r. </w:t>
      </w:r>
      <w:r>
        <w:rPr>
          <w:rFonts w:ascii="Times New Roman" w:hAnsi="Times New Roman" w:cs="Times New Roman"/>
          <w:sz w:val="24"/>
          <w:szCs w:val="24"/>
        </w:rPr>
        <w:t>– 65 osób (61 mężczyzn, 4 kobiety)</w:t>
      </w:r>
    </w:p>
    <w:p w:rsidR="00CE797F" w:rsidRDefault="0091623C" w:rsidP="00F751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2019 r. 85 osób ( 79 mężczyzn, 6 kobiet)</w:t>
      </w:r>
    </w:p>
    <w:p w:rsidR="0091623C" w:rsidRPr="0091623C" w:rsidRDefault="0091623C" w:rsidP="002964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FEC" w:rsidRDefault="003E4458" w:rsidP="001F03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458">
        <w:rPr>
          <w:rFonts w:ascii="Times New Roman" w:hAnsi="Times New Roman" w:cs="Times New Roman"/>
          <w:b/>
          <w:sz w:val="24"/>
          <w:szCs w:val="24"/>
        </w:rPr>
        <w:t>4</w:t>
      </w:r>
      <w:r w:rsidR="00516FEC" w:rsidRPr="003E4458">
        <w:rPr>
          <w:rFonts w:ascii="Times New Roman" w:hAnsi="Times New Roman" w:cs="Times New Roman"/>
          <w:b/>
          <w:sz w:val="24"/>
          <w:szCs w:val="24"/>
        </w:rPr>
        <w:t>.</w:t>
      </w:r>
      <w:r w:rsidR="00516FEC">
        <w:rPr>
          <w:rFonts w:ascii="Times New Roman" w:hAnsi="Times New Roman" w:cs="Times New Roman"/>
          <w:sz w:val="24"/>
          <w:szCs w:val="24"/>
        </w:rPr>
        <w:t xml:space="preserve"> </w:t>
      </w:r>
      <w:r w:rsidR="00530888">
        <w:rPr>
          <w:rFonts w:ascii="Times New Roman" w:hAnsi="Times New Roman" w:cs="Times New Roman"/>
          <w:b/>
          <w:sz w:val="24"/>
          <w:szCs w:val="24"/>
        </w:rPr>
        <w:t>Problem uzależnień wśród</w:t>
      </w:r>
      <w:r w:rsidR="00516FEC" w:rsidRPr="00516F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młodych </w:t>
      </w:r>
      <w:r w:rsidR="00516FEC" w:rsidRPr="00516FEC">
        <w:rPr>
          <w:rFonts w:ascii="Times New Roman" w:hAnsi="Times New Roman" w:cs="Times New Roman"/>
          <w:b/>
          <w:sz w:val="24"/>
          <w:szCs w:val="24"/>
        </w:rPr>
        <w:t>mieszkańców miasta Siemiatycze</w:t>
      </w:r>
    </w:p>
    <w:p w:rsidR="0068215C" w:rsidRDefault="009A00B9" w:rsidP="006821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1D4E">
        <w:rPr>
          <w:rFonts w:ascii="Times New Roman" w:hAnsi="Times New Roman" w:cs="Times New Roman"/>
          <w:sz w:val="24"/>
          <w:szCs w:val="24"/>
        </w:rPr>
        <w:t xml:space="preserve">W celu poznania specyfiki </w:t>
      </w:r>
      <w:r w:rsidR="00EC49A6">
        <w:rPr>
          <w:rFonts w:ascii="Times New Roman" w:hAnsi="Times New Roman" w:cs="Times New Roman"/>
          <w:sz w:val="24"/>
          <w:szCs w:val="24"/>
        </w:rPr>
        <w:t>sięgan</w:t>
      </w:r>
      <w:r w:rsidR="00C4061E">
        <w:rPr>
          <w:rFonts w:ascii="Times New Roman" w:hAnsi="Times New Roman" w:cs="Times New Roman"/>
          <w:sz w:val="24"/>
          <w:szCs w:val="24"/>
        </w:rPr>
        <w:t>ia po alkohol</w:t>
      </w:r>
      <w:r w:rsidR="00EC49A6">
        <w:rPr>
          <w:rFonts w:ascii="Times New Roman" w:hAnsi="Times New Roman" w:cs="Times New Roman"/>
          <w:sz w:val="24"/>
          <w:szCs w:val="24"/>
        </w:rPr>
        <w:t xml:space="preserve"> </w:t>
      </w:r>
      <w:r w:rsidRPr="00A01D4E">
        <w:rPr>
          <w:rFonts w:ascii="Times New Roman" w:hAnsi="Times New Roman" w:cs="Times New Roman"/>
          <w:sz w:val="24"/>
          <w:szCs w:val="24"/>
        </w:rPr>
        <w:t xml:space="preserve">przez młode osoby z terenu naszego </w:t>
      </w:r>
      <w:r w:rsidR="00530888">
        <w:rPr>
          <w:rFonts w:ascii="Times New Roman" w:hAnsi="Times New Roman" w:cs="Times New Roman"/>
          <w:sz w:val="24"/>
          <w:szCs w:val="24"/>
        </w:rPr>
        <w:t>miasta, rokrocznie prowadzone były</w:t>
      </w:r>
      <w:r w:rsidRPr="00A01D4E">
        <w:rPr>
          <w:rFonts w:ascii="Times New Roman" w:hAnsi="Times New Roman" w:cs="Times New Roman"/>
          <w:sz w:val="24"/>
          <w:szCs w:val="24"/>
        </w:rPr>
        <w:t xml:space="preserve"> badania ankietowe w szkołach. </w:t>
      </w:r>
    </w:p>
    <w:p w:rsidR="00530888" w:rsidRPr="0068215C" w:rsidRDefault="00530888" w:rsidP="0068215C">
      <w:pPr>
        <w:jc w:val="both"/>
        <w:rPr>
          <w:rFonts w:ascii="Times New Roman" w:hAnsi="Times New Roman" w:cs="Times New Roman"/>
          <w:sz w:val="24"/>
          <w:szCs w:val="24"/>
        </w:rPr>
      </w:pPr>
      <w:r w:rsidRPr="0068215C">
        <w:rPr>
          <w:rFonts w:ascii="Times New Roman" w:hAnsi="Times New Roman" w:cs="Times New Roman"/>
          <w:sz w:val="24"/>
          <w:szCs w:val="24"/>
        </w:rPr>
        <w:t>W związku z sytuacją epidemiologiczną w Polsce, p</w:t>
      </w:r>
      <w:r w:rsidR="009A00B9" w:rsidRPr="0068215C">
        <w:rPr>
          <w:rFonts w:ascii="Times New Roman" w:hAnsi="Times New Roman" w:cs="Times New Roman"/>
          <w:sz w:val="24"/>
          <w:szCs w:val="24"/>
        </w:rPr>
        <w:t>rzeprowadzone</w:t>
      </w:r>
      <w:r w:rsidR="001C2F0B" w:rsidRPr="0068215C">
        <w:rPr>
          <w:rFonts w:ascii="Times New Roman" w:hAnsi="Times New Roman" w:cs="Times New Roman"/>
          <w:sz w:val="24"/>
          <w:szCs w:val="24"/>
        </w:rPr>
        <w:t xml:space="preserve"> </w:t>
      </w:r>
      <w:r w:rsidRPr="0068215C">
        <w:rPr>
          <w:rFonts w:ascii="Times New Roman" w:hAnsi="Times New Roman" w:cs="Times New Roman"/>
          <w:sz w:val="24"/>
          <w:szCs w:val="24"/>
        </w:rPr>
        <w:t xml:space="preserve">we wrześniu 2020 </w:t>
      </w:r>
      <w:r w:rsidR="008A3ACD" w:rsidRPr="0068215C">
        <w:rPr>
          <w:rFonts w:ascii="Times New Roman" w:hAnsi="Times New Roman" w:cs="Times New Roman"/>
          <w:sz w:val="24"/>
          <w:szCs w:val="24"/>
        </w:rPr>
        <w:t xml:space="preserve"> </w:t>
      </w:r>
      <w:r w:rsidRPr="0068215C">
        <w:rPr>
          <w:rFonts w:ascii="Times New Roman" w:hAnsi="Times New Roman" w:cs="Times New Roman"/>
          <w:sz w:val="24"/>
          <w:szCs w:val="24"/>
        </w:rPr>
        <w:t xml:space="preserve">r. </w:t>
      </w:r>
      <w:r w:rsidR="001C2F0B" w:rsidRPr="0068215C">
        <w:rPr>
          <w:rFonts w:ascii="Times New Roman" w:hAnsi="Times New Roman" w:cs="Times New Roman"/>
          <w:sz w:val="24"/>
          <w:szCs w:val="24"/>
        </w:rPr>
        <w:t xml:space="preserve">anonimowe </w:t>
      </w:r>
      <w:r w:rsidR="001C2F0B" w:rsidRPr="0068215C">
        <w:rPr>
          <w:rFonts w:ascii="Times New Roman" w:hAnsi="Times New Roman" w:cs="Times New Roman"/>
          <w:sz w:val="24"/>
          <w:szCs w:val="24"/>
          <w:lang w:eastAsia="ar-SA"/>
        </w:rPr>
        <w:t xml:space="preserve">badania ankietowe </w:t>
      </w:r>
      <w:r w:rsidRPr="0068215C">
        <w:rPr>
          <w:rFonts w:ascii="Times New Roman" w:hAnsi="Times New Roman" w:cs="Times New Roman"/>
          <w:sz w:val="24"/>
          <w:szCs w:val="24"/>
          <w:lang w:eastAsia="ar-SA"/>
        </w:rPr>
        <w:t xml:space="preserve">zorganizowano </w:t>
      </w:r>
      <w:r w:rsidRPr="0068215C">
        <w:rPr>
          <w:rFonts w:ascii="Times New Roman" w:hAnsi="Times New Roman" w:cs="Times New Roman"/>
          <w:sz w:val="24"/>
          <w:szCs w:val="24"/>
        </w:rPr>
        <w:t xml:space="preserve">za pośrednictwem </w:t>
      </w:r>
      <w:proofErr w:type="spellStart"/>
      <w:r w:rsidRPr="0068215C">
        <w:rPr>
          <w:rFonts w:ascii="Times New Roman" w:hAnsi="Times New Roman" w:cs="Times New Roman"/>
          <w:sz w:val="24"/>
          <w:szCs w:val="24"/>
        </w:rPr>
        <w:t>internetu</w:t>
      </w:r>
      <w:proofErr w:type="spellEnd"/>
      <w:r w:rsidRPr="0068215C">
        <w:rPr>
          <w:rFonts w:ascii="Times New Roman" w:hAnsi="Times New Roman" w:cs="Times New Roman"/>
          <w:sz w:val="24"/>
          <w:szCs w:val="24"/>
        </w:rPr>
        <w:t xml:space="preserve">. </w:t>
      </w:r>
      <w:r w:rsidR="00E53500" w:rsidRPr="0068215C">
        <w:rPr>
          <w:rFonts w:ascii="Times New Roman" w:hAnsi="Times New Roman" w:cs="Times New Roman"/>
          <w:sz w:val="24"/>
          <w:szCs w:val="24"/>
        </w:rPr>
        <w:t xml:space="preserve">Brali w nim udział uczniowie </w:t>
      </w:r>
      <w:r w:rsidRPr="0068215C">
        <w:rPr>
          <w:rFonts w:ascii="Times New Roman" w:hAnsi="Times New Roman" w:cs="Times New Roman"/>
          <w:sz w:val="24"/>
          <w:szCs w:val="24"/>
        </w:rPr>
        <w:t xml:space="preserve">szkół miejskich klas </w:t>
      </w:r>
      <w:r w:rsidR="00E53500" w:rsidRPr="0068215C">
        <w:rPr>
          <w:rFonts w:ascii="Times New Roman" w:hAnsi="Times New Roman" w:cs="Times New Roman"/>
          <w:sz w:val="24"/>
          <w:szCs w:val="24"/>
        </w:rPr>
        <w:t xml:space="preserve">VII, VIII </w:t>
      </w:r>
      <w:r w:rsidRPr="0068215C">
        <w:rPr>
          <w:rFonts w:ascii="Times New Roman" w:hAnsi="Times New Roman" w:cs="Times New Roman"/>
          <w:sz w:val="24"/>
          <w:szCs w:val="24"/>
        </w:rPr>
        <w:t xml:space="preserve">oraz uczniowie klas I </w:t>
      </w:r>
      <w:proofErr w:type="spellStart"/>
      <w:r w:rsidRPr="0068215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8215C">
        <w:rPr>
          <w:rFonts w:ascii="Times New Roman" w:hAnsi="Times New Roman" w:cs="Times New Roman"/>
          <w:sz w:val="24"/>
          <w:szCs w:val="24"/>
        </w:rPr>
        <w:t xml:space="preserve"> II szkół ponadpodstawowych</w:t>
      </w:r>
      <w:r>
        <w:t xml:space="preserve">. </w:t>
      </w:r>
    </w:p>
    <w:p w:rsidR="008A3ACD" w:rsidRDefault="00530888" w:rsidP="00530888">
      <w:pPr>
        <w:pStyle w:val="NormalnyWeb"/>
        <w:spacing w:after="0"/>
        <w:jc w:val="both"/>
        <w:rPr>
          <w:u w:val="single"/>
        </w:rPr>
      </w:pPr>
      <w:r w:rsidRPr="00530888">
        <w:rPr>
          <w:u w:val="single"/>
        </w:rPr>
        <w:t>Ł</w:t>
      </w:r>
      <w:r w:rsidR="00F33594" w:rsidRPr="00530888">
        <w:rPr>
          <w:u w:val="single"/>
        </w:rPr>
        <w:t xml:space="preserve">ącznie </w:t>
      </w:r>
      <w:r w:rsidRPr="00530888">
        <w:rPr>
          <w:u w:val="single"/>
        </w:rPr>
        <w:t>w badaniu wzięło udział 336 uczniów</w:t>
      </w:r>
    </w:p>
    <w:p w:rsidR="008A3ACD" w:rsidRDefault="008A3ACD" w:rsidP="00530888">
      <w:pPr>
        <w:pStyle w:val="NormalnyWeb"/>
        <w:spacing w:after="0"/>
        <w:jc w:val="both"/>
      </w:pPr>
      <w:r>
        <w:t xml:space="preserve">Wśród respondentów było </w:t>
      </w:r>
      <w:r w:rsidRPr="008A3ACD">
        <w:t>154 mężczyzn (46%) oraz 182 kobiet</w:t>
      </w:r>
      <w:r>
        <w:t>y</w:t>
      </w:r>
      <w:r w:rsidRPr="008A3ACD">
        <w:t xml:space="preserve"> (54%)</w:t>
      </w:r>
    </w:p>
    <w:p w:rsidR="008A3ACD" w:rsidRPr="008A3ACD" w:rsidRDefault="008A3ACD" w:rsidP="00530888">
      <w:pPr>
        <w:pStyle w:val="NormalnyWeb"/>
        <w:spacing w:after="0"/>
        <w:jc w:val="both"/>
      </w:pPr>
      <w:r>
        <w:t xml:space="preserve">253 uczniów (75%) jest mieszkańcami Siemiatycz, natomiast pozostałych 83 mieszka </w:t>
      </w:r>
      <w:r w:rsidR="00EB5CCA">
        <w:t>w okolicy</w:t>
      </w:r>
      <w:r>
        <w:t xml:space="preserve"> (25%)</w:t>
      </w:r>
    </w:p>
    <w:p w:rsidR="008A3ACD" w:rsidRDefault="0068215C" w:rsidP="00530888">
      <w:pPr>
        <w:pStyle w:val="NormalnyWeb"/>
        <w:spacing w:after="0"/>
        <w:jc w:val="both"/>
        <w:rPr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172867</wp:posOffset>
                </wp:positionH>
                <wp:positionV relativeFrom="paragraph">
                  <wp:posOffset>560900</wp:posOffset>
                </wp:positionV>
                <wp:extent cx="720969" cy="184639"/>
                <wp:effectExtent l="0" t="0" r="22225" b="25400"/>
                <wp:wrapNone/>
                <wp:docPr id="40" name="Prostoką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969" cy="1846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40" o:spid="_x0000_s1026" style="position:absolute;margin-left:13.6pt;margin-top:44.15pt;width:56.75pt;height:14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" fillcolor="white [3212]" strokecolor="white [3212]" strokeweight="2pt"/>
            </w:pict>
          </mc:Fallback>
        </mc:AlternateContent>
      </w:r>
      <w:r w:rsidR="008A3ACD">
        <w:rPr>
          <w:noProof/>
        </w:rPr>
        <w:drawing>
          <wp:inline distT="0" distB="0" distL="0" distR="0" wp14:anchorId="3BA0F465" wp14:editId="28CC9C7C">
            <wp:extent cx="5760720" cy="2738120"/>
            <wp:effectExtent l="0" t="0" r="0" b="5080"/>
            <wp:docPr id="5" name="Obraz 5" descr="C:\Users\prochowicz.d\AppData\Local\Microsoft\Windows\INetCache\Content.MSO\6A28BA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chowicz.d\AppData\Local\Microsoft\Windows\INetCache\Content.MSO\6A28BAF2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E12" w:rsidRDefault="00241BB7" w:rsidP="00FC4E12">
      <w:pPr>
        <w:spacing w:before="100" w:beforeAutospacing="1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Kolejne pytanie tyczyło się spędzania czasu wolnego przez  respondentów i udziału w zorganizowanych zajęciach.</w:t>
      </w:r>
    </w:p>
    <w:p w:rsidR="00FC4E12" w:rsidRDefault="000A0CCE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146490</wp:posOffset>
                </wp:positionH>
                <wp:positionV relativeFrom="paragraph">
                  <wp:posOffset>585128</wp:posOffset>
                </wp:positionV>
                <wp:extent cx="826477" cy="211211"/>
                <wp:effectExtent l="0" t="0" r="12065" b="1778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477" cy="2112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margin-left:11.55pt;margin-top:46.05pt;width:65.1pt;height:16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DA40C7" wp14:editId="69F40E5F">
                <wp:simplePos x="0" y="0"/>
                <wp:positionH relativeFrom="column">
                  <wp:posOffset>-530078</wp:posOffset>
                </wp:positionH>
                <wp:positionV relativeFrom="paragraph">
                  <wp:posOffset>372989</wp:posOffset>
                </wp:positionV>
                <wp:extent cx="808355" cy="210820"/>
                <wp:effectExtent l="0" t="0" r="10795" b="1778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355" cy="210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7" o:spid="_x0000_s1026" style="position:absolute;margin-left:-41.75pt;margin-top:29.35pt;width:63.65pt;height:16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" fillcolor="white [3212]" strokecolor="white [3212]" strokeweight="2pt"/>
            </w:pict>
          </mc:Fallback>
        </mc:AlternateContent>
      </w:r>
      <w:r w:rsidR="00FC4E1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D539E8" wp14:editId="111B640F">
                <wp:simplePos x="0" y="0"/>
                <wp:positionH relativeFrom="column">
                  <wp:posOffset>146490</wp:posOffset>
                </wp:positionH>
                <wp:positionV relativeFrom="paragraph">
                  <wp:posOffset>181659</wp:posOffset>
                </wp:positionV>
                <wp:extent cx="131884" cy="193431"/>
                <wp:effectExtent l="0" t="0" r="20955" b="1651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84" cy="1934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8" o:spid="_x0000_s1026" style="position:absolute;margin-left:11.55pt;margin-top:14.3pt;width:10.4pt;height:1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" fillcolor="white [3212]" strokecolor="white [3212]" strokeweight="2pt"/>
            </w:pict>
          </mc:Fallback>
        </mc:AlternateContent>
      </w:r>
      <w:r w:rsidR="00FC4E12">
        <w:rPr>
          <w:noProof/>
          <w:lang w:eastAsia="pl-PL"/>
        </w:rPr>
        <w:drawing>
          <wp:inline distT="0" distB="0" distL="0" distR="0" wp14:anchorId="7F622318" wp14:editId="72E952C4">
            <wp:extent cx="5750155" cy="2419350"/>
            <wp:effectExtent l="0" t="0" r="3175" b="0"/>
            <wp:docPr id="16" name="Obraz 16" descr="C:\Users\prochowicz.d\AppData\Local\Microsoft\Windows\INetCache\Content.MSO\33F3AA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ochowicz.d\AppData\Local\Microsoft\Windows\INetCache\Content.MSO\33F3AA1C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E12" w:rsidRDefault="00A7786F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zajęciach </w:t>
      </w:r>
      <w:r w:rsidR="00DB7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pozalekcyjnych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zadeklarowało 207 badanych, pozostałych </w:t>
      </w:r>
      <w:r w:rsidR="00DB7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129 zaprzeczyło. </w:t>
      </w:r>
    </w:p>
    <w:p w:rsidR="00DB74DA" w:rsidRDefault="00DB74DA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Pytając o formy spędzania czasu wolnego, badani najczęściej wskazywali:</w:t>
      </w:r>
    </w:p>
    <w:p w:rsidR="00DB74DA" w:rsidRDefault="00DB74DA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- 119 ogląda filmy i programy (35%)</w:t>
      </w:r>
    </w:p>
    <w:p w:rsidR="00DB74DA" w:rsidRDefault="00DB74DA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- 113 gra w gry (34%)</w:t>
      </w:r>
    </w:p>
    <w:p w:rsidR="00DB74DA" w:rsidRDefault="00DB74DA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- 41 czyta (12%)</w:t>
      </w:r>
    </w:p>
    <w:p w:rsidR="00C7235C" w:rsidRDefault="00DB74DA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C7235C">
        <w:rPr>
          <w:rFonts w:ascii="Times New Roman" w:eastAsia="Times New Roman" w:hAnsi="Times New Roman" w:cs="Times New Roman"/>
          <w:sz w:val="24"/>
          <w:szCs w:val="24"/>
          <w:lang w:eastAsia="pl-PL"/>
        </w:rPr>
        <w:t>187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5854">
        <w:rPr>
          <w:rFonts w:ascii="Times New Roman" w:eastAsia="Times New Roman" w:hAnsi="Times New Roman" w:cs="Times New Roman"/>
          <w:sz w:val="24"/>
          <w:szCs w:val="24"/>
          <w:lang w:eastAsia="pl-PL"/>
        </w:rPr>
        <w:t>przegląda portale społecznościowe (56%)</w:t>
      </w:r>
    </w:p>
    <w:p w:rsidR="00B7689D" w:rsidRDefault="00B7689D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- 184 spotyka się ze znajomymi (55%)</w:t>
      </w:r>
    </w:p>
    <w:p w:rsidR="00B7689D" w:rsidRDefault="00107981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Pozostali respondenci jednostkowo (co stanowiło po 0,3%) wskazywali: spędzanie czasu z rodziną, pisanie opowiadań, odwiedzanie babci, uprawianie sportu, rysowanie, jazda rowerem, jazda na deskorolce</w:t>
      </w:r>
      <w:r w:rsidR="002851ED">
        <w:rPr>
          <w:rFonts w:ascii="Times New Roman" w:eastAsia="Times New Roman" w:hAnsi="Times New Roman" w:cs="Times New Roman"/>
          <w:sz w:val="24"/>
          <w:szCs w:val="24"/>
          <w:lang w:eastAsia="pl-PL"/>
        </w:rPr>
        <w:t>, zabawa z rodzeństwem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C84E54" w:rsidRDefault="00602925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Pytając respondentów o okazje</w:t>
      </w:r>
      <w:r w:rsidRPr="00602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powody, dla których</w:t>
      </w:r>
      <w:r w:rsidRPr="00602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młodzież sięga po alkohol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wskazano kolejno</w:t>
      </w:r>
      <w:r w:rsidR="00E14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02925" w:rsidRDefault="00602925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- 225 spotkania ze znajomymi (67%)</w:t>
      </w:r>
    </w:p>
    <w:p w:rsidR="00602925" w:rsidRDefault="00602925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A57C71">
        <w:rPr>
          <w:rFonts w:ascii="Times New Roman" w:eastAsia="Times New Roman" w:hAnsi="Times New Roman" w:cs="Times New Roman"/>
          <w:sz w:val="24"/>
          <w:szCs w:val="24"/>
          <w:lang w:eastAsia="pl-PL"/>
        </w:rPr>
        <w:t>158 z powodu problemów (47%)</w:t>
      </w:r>
    </w:p>
    <w:p w:rsidR="00A57C71" w:rsidRDefault="00A57C71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- 40</w:t>
      </w:r>
      <w:r w:rsidR="00FF4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braku zajęcia (12%)</w:t>
      </w:r>
    </w:p>
    <w:p w:rsidR="00A57C71" w:rsidRDefault="00A57C71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- 15  spożywanie alkoholu w domu (5%)</w:t>
      </w:r>
    </w:p>
    <w:p w:rsidR="00A46EE8" w:rsidRDefault="00A46EE8" w:rsidP="00B7689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- 5 by zaimponować rówieśnikom (1,5%) </w:t>
      </w:r>
    </w:p>
    <w:p w:rsidR="00FC4E12" w:rsidRDefault="00A46EE8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- 41 udzieliło odpowiedzi „Nie wiem” (12%)</w:t>
      </w:r>
    </w:p>
    <w:p w:rsidR="008422AB" w:rsidRDefault="008422AB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22AB" w:rsidRDefault="008422AB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Kolejne pytanie tyczyło inicjacji alkoholowej. Wyniki prezentuje poniższy wykres:</w:t>
      </w:r>
    </w:p>
    <w:p w:rsidR="008422AB" w:rsidRDefault="008422AB" w:rsidP="00241BB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137697</wp:posOffset>
                </wp:positionH>
                <wp:positionV relativeFrom="paragraph">
                  <wp:posOffset>384468</wp:posOffset>
                </wp:positionV>
                <wp:extent cx="167054" cy="158262"/>
                <wp:effectExtent l="0" t="0" r="23495" b="1333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54" cy="1582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7" o:spid="_x0000_s1026" style="position:absolute;margin-left:10.85pt;margin-top:30.25pt;width:13.15pt;height:12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137697</wp:posOffset>
                </wp:positionH>
                <wp:positionV relativeFrom="paragraph">
                  <wp:posOffset>542730</wp:posOffset>
                </wp:positionV>
                <wp:extent cx="773723" cy="158261"/>
                <wp:effectExtent l="0" t="0" r="26670" b="13335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15826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6" o:spid="_x0000_s1026" style="position:absolute;margin-left:10.85pt;margin-top:42.75pt;width:60.9pt;height:1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C0E3340" wp14:editId="37D0E92E">
            <wp:extent cx="5760720" cy="2423795"/>
            <wp:effectExtent l="0" t="0" r="0" b="0"/>
            <wp:docPr id="7" name="Obraz 7" descr="C:\Users\prochowicz.d\AppData\Local\Microsoft\Windows\INetCache\Content.MSO\75596B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rochowicz.d\AppData\Local\Microsoft\Windows\INetCache\Content.MSO\75596B28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A8F" w:rsidRDefault="0038380B" w:rsidP="009E7A8F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206 osób (61,3%) nigdy nie próbowało alkoholu, 56 badanych (16,7%) pierwszą inicjację alkoholową miało w wieku 14-17 lat, 74 badanych (22%) w wieku 13 lat lub mniej. </w:t>
      </w:r>
    </w:p>
    <w:p w:rsidR="00DB0EAA" w:rsidRDefault="00DB0EAA" w:rsidP="009E7A8F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B0EAA" w:rsidRDefault="00DB0EAA" w:rsidP="009E7A8F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Pytając badanych, czy kiedykolwiek upili się alkoholem do utraty kontroli nad własnych zachowaniem, 306 osób (92%) zaprzeczyło, by kiedykolwiek tak im się zdarzyło. 18 uczniów (5%) przyznało, iż raz w życiu mieli taką sytuację, natomiast 12 osób (3%) przyznało, iż zdarzyło się to kilkukrotnie. </w:t>
      </w:r>
    </w:p>
    <w:p w:rsidR="00A055A6" w:rsidRDefault="00A055A6" w:rsidP="009E7A8F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A16D4" w:rsidRDefault="007A16D4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2878" w:rsidRDefault="00442878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4BAD" w:rsidRDefault="00442878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Pytając młodzież o konsekwencje wynikające z używania używek </w:t>
      </w:r>
      <w:r w:rsidR="00260AD4">
        <w:rPr>
          <w:rFonts w:ascii="Times New Roman" w:eastAsia="Times New Roman" w:hAnsi="Times New Roman" w:cs="Times New Roman"/>
          <w:sz w:val="24"/>
          <w:szCs w:val="24"/>
          <w:lang w:eastAsia="ar-SA"/>
        </w:rPr>
        <w:t>zaledwie 22 osoby (6,5%) przyznały, iż nie zna żadnych konsekwencji, pozostałych 314 osób (93,5%)</w:t>
      </w:r>
      <w:r w:rsidR="00074B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posiada wiedze w tym zakresie.</w:t>
      </w:r>
    </w:p>
    <w:p w:rsidR="00CA2781" w:rsidRDefault="00442878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146490</wp:posOffset>
                </wp:positionH>
                <wp:positionV relativeFrom="paragraph">
                  <wp:posOffset>183808</wp:posOffset>
                </wp:positionV>
                <wp:extent cx="184638" cy="167054"/>
                <wp:effectExtent l="0" t="0" r="25400" b="23495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638" cy="1670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5" o:spid="_x0000_s1026" style="position:absolute;margin-left:11.55pt;margin-top:14.45pt;width:14.55pt;height:13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146490</wp:posOffset>
                </wp:positionH>
                <wp:positionV relativeFrom="paragraph">
                  <wp:posOffset>570670</wp:posOffset>
                </wp:positionV>
                <wp:extent cx="764930" cy="167053"/>
                <wp:effectExtent l="0" t="0" r="16510" b="2349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930" cy="1670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4" o:spid="_x0000_s1026" style="position:absolute;margin-left:11.55pt;margin-top:44.95pt;width:60.25pt;height:1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1EF92836" wp14:editId="57885364">
            <wp:extent cx="5760720" cy="2612390"/>
            <wp:effectExtent l="0" t="0" r="0" b="0"/>
            <wp:docPr id="15" name="Obraz 15" descr="C:\Users\prochowicz.d\AppData\Local\Microsoft\Windows\INetCache\Content.MSO\8BC752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rochowicz.d\AppData\Local\Microsoft\Windows\INetCache\Content.MSO\8BC752D8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BAD" w:rsidRPr="00074BAD" w:rsidRDefault="00074BAD" w:rsidP="0046252B">
      <w:pPr>
        <w:suppressAutoHyphens/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074BA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Badając problem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uzależnień w bieżacym roku, waznym aspektem było także poznanie czy trwajaca od marca 2020 r. pandemia wynikjaca z wirusa Covid-19 ma wpływ na sięganie po substancje psychotropowe przez młodzież. Wyniki prezentuje ponizszy wykres:</w:t>
      </w:r>
    </w:p>
    <w:p w:rsidR="00074BAD" w:rsidRDefault="00074BAD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199243</wp:posOffset>
                </wp:positionH>
                <wp:positionV relativeFrom="paragraph">
                  <wp:posOffset>176725</wp:posOffset>
                </wp:positionV>
                <wp:extent cx="131397" cy="184639"/>
                <wp:effectExtent l="0" t="0" r="21590" b="25400"/>
                <wp:wrapNone/>
                <wp:docPr id="39" name="Prostoką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397" cy="1846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9" o:spid="_x0000_s1026" style="position:absolute;margin-left:15.7pt;margin-top:13.9pt;width:10.35pt;height:1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199243</wp:posOffset>
                </wp:positionH>
                <wp:positionV relativeFrom="paragraph">
                  <wp:posOffset>563587</wp:posOffset>
                </wp:positionV>
                <wp:extent cx="782516" cy="184638"/>
                <wp:effectExtent l="0" t="0" r="17780" b="25400"/>
                <wp:wrapNone/>
                <wp:docPr id="38" name="Prostoką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516" cy="1846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8" o:spid="_x0000_s1026" style="position:absolute;margin-left:15.7pt;margin-top:44.4pt;width:61.6pt;height:14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" fillcolor="white [3212]" strokecolor="white [3212]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144AC191" wp14:editId="12F09306">
            <wp:extent cx="5760720" cy="2612390"/>
            <wp:effectExtent l="0" t="0" r="0" b="0"/>
            <wp:docPr id="37" name="Obraz 37" descr="C:\Users\prochowicz.d\AppData\Local\Microsoft\Windows\INetCache\Content.MSO\6FB4B6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rochowicz.d\AppData\Local\Microsoft\Windows\INetCache\Content.MSO\6FB4B6A6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BAD" w:rsidRDefault="00074BAD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Zaledwie 24 osoby (7,2%) przyznało, iż obecna sytuacja wpływa na większe spożycie używek, natomiast pozostałych 312 osób (92,8%) zaprzeczyło.  </w:t>
      </w:r>
    </w:p>
    <w:p w:rsidR="00074BAD" w:rsidRPr="00CA2781" w:rsidRDefault="00074BAD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6252B" w:rsidRPr="00F715FB" w:rsidRDefault="00B40338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r w:rsidR="0046252B"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Pun</w:t>
      </w:r>
      <w:r w:rsidR="00F715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kt konsultacyjny ds. uzależnień</w:t>
      </w:r>
    </w:p>
    <w:p w:rsidR="0046252B" w:rsidRPr="00A01D4E" w:rsidRDefault="0046252B" w:rsidP="00BD6458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Polsce działa ponad 2000 punktów konsultacyjnych </w:t>
      </w:r>
      <w:r w:rsidR="007440E9">
        <w:rPr>
          <w:rFonts w:ascii="Times New Roman" w:hAnsi="Times New Roman" w:cs="Times New Roman"/>
          <w:iCs/>
          <w:sz w:val="24"/>
          <w:szCs w:val="24"/>
        </w:rPr>
        <w:t>(źródło: Rekomendacje PARPA 2021</w:t>
      </w:r>
      <w:r w:rsidRPr="00A01D4E">
        <w:rPr>
          <w:rFonts w:ascii="Times New Roman" w:hAnsi="Times New Roman" w:cs="Times New Roman"/>
          <w:iCs/>
          <w:sz w:val="24"/>
          <w:szCs w:val="24"/>
        </w:rPr>
        <w:t>)</w:t>
      </w:r>
      <w:r w:rsidRPr="00A01D4E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które udzielają pomocy osobom uzależnionym i członkom rodzin z problemem uzależnień.</w:t>
      </w:r>
    </w:p>
    <w:p w:rsidR="0046252B" w:rsidRPr="00A01D4E" w:rsidRDefault="00A01B12" w:rsidP="0046252B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2020</w:t>
      </w:r>
      <w:r w:rsidR="00F715FB">
        <w:rPr>
          <w:rFonts w:ascii="Times New Roman" w:hAnsi="Times New Roman" w:cs="Times New Roman"/>
          <w:sz w:val="24"/>
          <w:szCs w:val="24"/>
        </w:rPr>
        <w:t xml:space="preserve"> r. w</w:t>
      </w:r>
      <w:r w:rsidR="0046252B" w:rsidRPr="00A01D4E">
        <w:rPr>
          <w:rFonts w:ascii="Times New Roman" w:hAnsi="Times New Roman" w:cs="Times New Roman"/>
          <w:sz w:val="24"/>
          <w:szCs w:val="24"/>
        </w:rPr>
        <w:t xml:space="preserve"> </w:t>
      </w:r>
      <w:r w:rsidR="00F715FB">
        <w:rPr>
          <w:rFonts w:ascii="Times New Roman" w:hAnsi="Times New Roman" w:cs="Times New Roman"/>
          <w:sz w:val="24"/>
          <w:szCs w:val="24"/>
        </w:rPr>
        <w:t>Punkcie konsultacyjnym</w:t>
      </w:r>
      <w:r w:rsidR="0046252B" w:rsidRPr="00A01D4E">
        <w:rPr>
          <w:rFonts w:ascii="Times New Roman" w:hAnsi="Times New Roman" w:cs="Times New Roman"/>
          <w:sz w:val="24"/>
          <w:szCs w:val="24"/>
        </w:rPr>
        <w:t xml:space="preserve"> w  Siemiatyczach </w:t>
      </w:r>
      <w:r w:rsidR="00147824">
        <w:rPr>
          <w:rFonts w:ascii="Times New Roman" w:hAnsi="Times New Roman" w:cs="Times New Roman"/>
          <w:sz w:val="24"/>
          <w:szCs w:val="24"/>
        </w:rPr>
        <w:t>odby</w:t>
      </w:r>
      <w:r w:rsidR="00351AC2">
        <w:rPr>
          <w:rFonts w:ascii="Times New Roman" w:hAnsi="Times New Roman" w:cs="Times New Roman"/>
          <w:sz w:val="24"/>
          <w:szCs w:val="24"/>
        </w:rPr>
        <w:t>ły</w:t>
      </w:r>
      <w:r>
        <w:rPr>
          <w:rFonts w:ascii="Times New Roman" w:hAnsi="Times New Roman" w:cs="Times New Roman"/>
          <w:sz w:val="24"/>
          <w:szCs w:val="24"/>
        </w:rPr>
        <w:t xml:space="preserve"> się 102</w:t>
      </w:r>
      <w:r w:rsidR="00B40338">
        <w:rPr>
          <w:rFonts w:ascii="Times New Roman" w:hAnsi="Times New Roman" w:cs="Times New Roman"/>
          <w:sz w:val="24"/>
          <w:szCs w:val="24"/>
        </w:rPr>
        <w:t xml:space="preserve"> konsultacje </w:t>
      </w:r>
      <w:r w:rsidR="00351AC2">
        <w:rPr>
          <w:rFonts w:ascii="Times New Roman" w:hAnsi="Times New Roman" w:cs="Times New Roman"/>
          <w:sz w:val="24"/>
          <w:szCs w:val="24"/>
        </w:rPr>
        <w:t>przeprowadzone</w:t>
      </w:r>
      <w:r w:rsidR="00F715FB">
        <w:rPr>
          <w:rFonts w:ascii="Times New Roman" w:hAnsi="Times New Roman" w:cs="Times New Roman"/>
          <w:sz w:val="24"/>
          <w:szCs w:val="24"/>
        </w:rPr>
        <w:t xml:space="preserve"> przez </w:t>
      </w:r>
      <w:r w:rsidR="00F715FB" w:rsidRPr="00A01D4E">
        <w:rPr>
          <w:rFonts w:ascii="Times New Roman" w:hAnsi="Times New Roman" w:cs="Times New Roman"/>
          <w:sz w:val="24"/>
        </w:rPr>
        <w:t>Pełnomocnika ds. profilaktyki i przeciwdziałania uzależnieniom</w:t>
      </w:r>
      <w:r w:rsidR="00F715FB">
        <w:rPr>
          <w:rFonts w:ascii="Times New Roman" w:hAnsi="Times New Roman" w:cs="Times New Roman"/>
          <w:sz w:val="24"/>
        </w:rPr>
        <w:t>. Ponadto</w:t>
      </w:r>
      <w:r w:rsidR="007C20DE">
        <w:rPr>
          <w:rFonts w:ascii="Times New Roman" w:hAnsi="Times New Roman" w:cs="Times New Roman"/>
          <w:sz w:val="24"/>
        </w:rPr>
        <w:t xml:space="preserve"> 4 razy w miesiącu prowadzone były</w:t>
      </w:r>
      <w:r w:rsidR="00F715FB">
        <w:rPr>
          <w:rFonts w:ascii="Times New Roman" w:hAnsi="Times New Roman" w:cs="Times New Roman"/>
          <w:sz w:val="24"/>
        </w:rPr>
        <w:t xml:space="preserve"> spotkania </w:t>
      </w:r>
      <w:r w:rsidR="00F715FB" w:rsidRPr="00A01D4E">
        <w:rPr>
          <w:rFonts w:ascii="Times New Roman" w:hAnsi="Times New Roman" w:cs="Times New Roman"/>
          <w:sz w:val="24"/>
        </w:rPr>
        <w:t xml:space="preserve">rehabilitacyjne z </w:t>
      </w:r>
      <w:r w:rsidR="00F715FB">
        <w:rPr>
          <w:rFonts w:ascii="Times New Roman" w:hAnsi="Times New Roman" w:cs="Times New Roman"/>
          <w:sz w:val="24"/>
        </w:rPr>
        <w:t xml:space="preserve">certyfikowanym </w:t>
      </w:r>
      <w:r w:rsidR="00F715FB" w:rsidRPr="00A01D4E">
        <w:rPr>
          <w:rFonts w:ascii="Times New Roman" w:hAnsi="Times New Roman" w:cs="Times New Roman"/>
          <w:sz w:val="24"/>
        </w:rPr>
        <w:t>terapeutą uzależnień</w:t>
      </w:r>
      <w:r w:rsidR="00F715FB">
        <w:rPr>
          <w:rFonts w:ascii="Times New Roman" w:hAnsi="Times New Roman" w:cs="Times New Roman"/>
          <w:sz w:val="24"/>
        </w:rPr>
        <w:t xml:space="preserve"> (spotkania indywidualne oraz rodzinne)</w:t>
      </w:r>
      <w:r w:rsidR="00147824">
        <w:rPr>
          <w:rFonts w:ascii="Times New Roman" w:hAnsi="Times New Roman" w:cs="Times New Roman"/>
          <w:sz w:val="24"/>
        </w:rPr>
        <w:t xml:space="preserve">. </w:t>
      </w:r>
      <w:r w:rsidR="00CE797F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 xml:space="preserve"> 2020 r. </w:t>
      </w:r>
      <w:r w:rsidR="00147824">
        <w:rPr>
          <w:rFonts w:ascii="Times New Roman" w:hAnsi="Times New Roman" w:cs="Times New Roman"/>
          <w:sz w:val="24"/>
        </w:rPr>
        <w:t xml:space="preserve"> </w:t>
      </w:r>
      <w:r w:rsidR="00DA5A42">
        <w:rPr>
          <w:rFonts w:ascii="Times New Roman" w:hAnsi="Times New Roman" w:cs="Times New Roman"/>
          <w:sz w:val="24"/>
        </w:rPr>
        <w:t xml:space="preserve">odbyło </w:t>
      </w:r>
      <w:r w:rsidR="00D36499">
        <w:rPr>
          <w:rFonts w:ascii="Times New Roman" w:hAnsi="Times New Roman" w:cs="Times New Roman"/>
          <w:sz w:val="24"/>
        </w:rPr>
        <w:t>się 197 spotkań (z czego 33</w:t>
      </w:r>
      <w:r w:rsidR="00DA5A42">
        <w:rPr>
          <w:rFonts w:ascii="Times New Roman" w:hAnsi="Times New Roman" w:cs="Times New Roman"/>
          <w:sz w:val="24"/>
        </w:rPr>
        <w:t xml:space="preserve"> rodzinn</w:t>
      </w:r>
      <w:r w:rsidR="00BD6458">
        <w:rPr>
          <w:rFonts w:ascii="Times New Roman" w:hAnsi="Times New Roman" w:cs="Times New Roman"/>
          <w:sz w:val="24"/>
        </w:rPr>
        <w:t>ych tj.</w:t>
      </w:r>
      <w:r w:rsidR="00DA5A42">
        <w:rPr>
          <w:rFonts w:ascii="Times New Roman" w:hAnsi="Times New Roman" w:cs="Times New Roman"/>
          <w:sz w:val="24"/>
        </w:rPr>
        <w:t xml:space="preserve"> rodziców i dzieci lub małżeństw). </w:t>
      </w:r>
      <w:r w:rsidR="0046252B" w:rsidRPr="00A01D4E">
        <w:rPr>
          <w:rFonts w:ascii="Times New Roman" w:hAnsi="Times New Roman" w:cs="Times New Roman"/>
          <w:sz w:val="24"/>
          <w:szCs w:val="24"/>
        </w:rPr>
        <w:t>Klientam</w:t>
      </w:r>
      <w:r w:rsidR="00FF1BAE" w:rsidRPr="00A01D4E">
        <w:rPr>
          <w:rFonts w:ascii="Times New Roman" w:hAnsi="Times New Roman" w:cs="Times New Roman"/>
          <w:sz w:val="24"/>
          <w:szCs w:val="24"/>
        </w:rPr>
        <w:t>i były głównie</w:t>
      </w:r>
      <w:r w:rsidR="0046252B" w:rsidRPr="00A01D4E">
        <w:rPr>
          <w:rFonts w:ascii="Times New Roman" w:hAnsi="Times New Roman" w:cs="Times New Roman"/>
          <w:sz w:val="24"/>
          <w:szCs w:val="24"/>
        </w:rPr>
        <w:t xml:space="preserve"> </w:t>
      </w:r>
      <w:r w:rsidR="0046252B" w:rsidRPr="00A01D4E">
        <w:rPr>
          <w:rFonts w:ascii="Times New Roman" w:hAnsi="Times New Roman" w:cs="Times New Roman"/>
          <w:sz w:val="24"/>
          <w:szCs w:val="24"/>
        </w:rPr>
        <w:lastRenderedPageBreak/>
        <w:t>osoby sięgające po narkotyki, alkohol – osoby niepełnoletnie oraz uzależnieni behawioralnie.</w:t>
      </w:r>
      <w:r w:rsidR="00904184">
        <w:rPr>
          <w:rFonts w:ascii="Times New Roman" w:hAnsi="Times New Roman" w:cs="Times New Roman"/>
          <w:sz w:val="24"/>
          <w:szCs w:val="24"/>
        </w:rPr>
        <w:t xml:space="preserve"> Ponadto ze spotkań korzystali</w:t>
      </w:r>
      <w:r w:rsidR="00DA5A42">
        <w:rPr>
          <w:rFonts w:ascii="Times New Roman" w:hAnsi="Times New Roman" w:cs="Times New Roman"/>
          <w:sz w:val="24"/>
          <w:szCs w:val="24"/>
        </w:rPr>
        <w:t xml:space="preserve"> także członkowie rodzin</w:t>
      </w:r>
      <w:r w:rsidR="0046252B" w:rsidRPr="00A01D4E">
        <w:rPr>
          <w:rFonts w:ascii="Times New Roman" w:hAnsi="Times New Roman" w:cs="Times New Roman"/>
          <w:sz w:val="24"/>
          <w:szCs w:val="24"/>
        </w:rPr>
        <w:t xml:space="preserve"> żyjący z uzależnionymi, którzy uczęszczali na spotkania indywidualne wspierające.</w:t>
      </w:r>
    </w:p>
    <w:p w:rsidR="0046252B" w:rsidRPr="00A01D4E" w:rsidRDefault="0046252B" w:rsidP="0046252B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252B" w:rsidRPr="00A01D4E" w:rsidRDefault="00B40338" w:rsidP="0046252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6. </w:t>
      </w:r>
      <w:r w:rsidR="0046252B" w:rsidRPr="00A01D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Miejska Komisja Rozwiązywania Problemów Alkoholowych  w Siemiatyczach</w:t>
      </w:r>
    </w:p>
    <w:p w:rsidR="0046252B" w:rsidRPr="00A01D4E" w:rsidRDefault="0046252B" w:rsidP="004625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pacing w:val="-4"/>
          <w:sz w:val="24"/>
          <w:szCs w:val="24"/>
          <w:lang w:eastAsia="ar-SA"/>
        </w:rPr>
        <w:t>Miejska Komisja Rozwiązywania Problemów Alkoholowych w Siemiatyczach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została powołana Zarządzeniem 97/11 Burmistrza Miasta Siemiatycze  z dnia 2 sierpnia 2011 r. </w:t>
      </w:r>
      <w:r w:rsidR="000D26B6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podstawie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art. 4¹ ust.</w:t>
      </w:r>
      <w:r w:rsidR="000D26B6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 ustawy </w:t>
      </w:r>
      <w:r w:rsidR="000D26B6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dnia 26 października 1982 r.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o wychowaniu w trzeźwości i przeciwdziałaniu alkoholizmowi.</w:t>
      </w:r>
      <w:r w:rsidR="00466F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</w:t>
      </w:r>
      <w:r w:rsidR="0097279F">
        <w:rPr>
          <w:rFonts w:ascii="Times New Roman" w:eastAsia="Times New Roman" w:hAnsi="Times New Roman" w:cs="Times New Roman"/>
          <w:sz w:val="24"/>
          <w:szCs w:val="24"/>
          <w:lang w:eastAsia="ar-SA"/>
        </w:rPr>
        <w:t>2020</w:t>
      </w:r>
      <w:r w:rsidR="00D730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 komisja skierowała </w:t>
      </w:r>
      <w:r w:rsidR="001F6B9D">
        <w:rPr>
          <w:rFonts w:ascii="Times New Roman" w:eastAsia="Times New Roman" w:hAnsi="Times New Roman" w:cs="Times New Roman"/>
          <w:sz w:val="24"/>
          <w:szCs w:val="24"/>
          <w:lang w:eastAsia="ar-SA"/>
        </w:rPr>
        <w:t>39</w:t>
      </w:r>
      <w:r w:rsidR="00D730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zaproszeń na posiedzenia komisji w stosunku do osób podejr</w:t>
      </w:r>
      <w:r w:rsidR="001F6B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zewanych o nadużywanie alkoholu, zaopiniowała 18 postanowień </w:t>
      </w:r>
      <w:r w:rsidR="001F6B9D" w:rsidRPr="001F6B9D">
        <w:rPr>
          <w:rFonts w:ascii="Times New Roman" w:hAnsi="Times New Roman" w:cs="Times New Roman"/>
          <w:sz w:val="24"/>
          <w:szCs w:val="24"/>
        </w:rPr>
        <w:t>lokalizacji punktów sprzedaży napojów alkoholowych</w:t>
      </w:r>
      <w:r w:rsidR="001F6B9D">
        <w:rPr>
          <w:rFonts w:ascii="Times New Roman" w:hAnsi="Times New Roman" w:cs="Times New Roman"/>
          <w:sz w:val="24"/>
          <w:szCs w:val="24"/>
        </w:rPr>
        <w:t xml:space="preserve"> na terenie miasta Siemiatycze.</w:t>
      </w:r>
    </w:p>
    <w:p w:rsidR="0046252B" w:rsidRPr="00A01D4E" w:rsidRDefault="0046252B" w:rsidP="0046252B">
      <w:pPr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art. 4¹ ust. 4 wspomnianej ustawy w skład Miejskiej Komisji Rozwiązywania Problemów Alkoholowych wchodzą osoby </w:t>
      </w:r>
      <w:r w:rsidRPr="00A01D4E"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t xml:space="preserve">przeszkolone w zakresie profilaktyki </w:t>
      </w:r>
      <w:r w:rsidRPr="00A01D4E"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br/>
        <w:t>i rozwiązywania problemów alkoholowych.</w:t>
      </w:r>
    </w:p>
    <w:p w:rsidR="00207452" w:rsidRDefault="0046252B" w:rsidP="004625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Komisja ma swoją siedzibę  przy ul. Legionów Piłsudskiego 1 i zbiera się na swoich posiedzeniach dwa razy w miesiącu</w:t>
      </w:r>
      <w:r w:rsid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466F85">
        <w:rPr>
          <w:rFonts w:ascii="Times New Roman" w:eastAsia="Times New Roman" w:hAnsi="Times New Roman" w:cs="Times New Roman"/>
          <w:sz w:val="24"/>
          <w:szCs w:val="24"/>
          <w:lang w:eastAsia="ar-SA"/>
        </w:rPr>
        <w:t>Komisja realizuje następujące zadania</w:t>
      </w:r>
      <w:r w:rsid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207452" w:rsidRDefault="00207452" w:rsidP="004625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="00D674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>motywowanie osób uzależnionych od alkoholu do podjęcia dobrowolnego leczenia odwykowego lub w przypadku odmowy - podejmowanie czynności zmierzających do orzeczenia wobec osoby uzależnionej od alkoholu obowiązku poddania się leczeniu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207452" w:rsidRDefault="00207452" w:rsidP="002074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prowadzenie kontroli przestrzegania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warunków sprzedaży, podawania </w:t>
      </w:r>
      <w:r w:rsidRP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>i spożywania oraz reklamy napojów alkoholowych w sklepach i lokalach gastronomicznych na terenie miasta</w:t>
      </w:r>
      <w:r w:rsidR="00466F8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207452" w:rsidRDefault="00207452" w:rsidP="003149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>wydawanie opinii o zgodności lokalizacji punktu sprzedaży z zasadami usytuowania na terenie miasta miejsc sprzedaży i podawania napojów alkoholowych oraz limitem tych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punktów określonych w stosownych uchwałach</w:t>
      </w:r>
      <w:r w:rsidRPr="00207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Rady Miejskiej w Siemiatyczach</w:t>
      </w:r>
      <w:r w:rsidR="00466F8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66F85" w:rsidRDefault="00466F85" w:rsidP="003149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8E1FCE">
        <w:rPr>
          <w:rFonts w:ascii="Times New Roman" w:eastAsia="Times New Roman" w:hAnsi="Times New Roman" w:cs="Times New Roman"/>
          <w:sz w:val="24"/>
          <w:szCs w:val="24"/>
          <w:lang w:eastAsia="ar-SA"/>
        </w:rPr>
        <w:t>w</w:t>
      </w:r>
      <w:r w:rsidR="00D730E7">
        <w:rPr>
          <w:rFonts w:ascii="Times New Roman" w:eastAsia="Times New Roman" w:hAnsi="Times New Roman" w:cs="Times New Roman"/>
          <w:sz w:val="24"/>
          <w:szCs w:val="24"/>
          <w:lang w:eastAsia="ar-SA"/>
        </w:rPr>
        <w:t>drażanie procedury „Niebieskiej karty” oraz podejmowanie działań określonych w § 11  pkt 1-3 i 5 w Rozporządzeniu Rady Ministrów z dnia 13 września 2011 r. w sprawie procedury „Niebieskie Karty” oraz wzorów formularzy „Niebieska Karta” (</w:t>
      </w:r>
      <w:r w:rsidR="001C5577" w:rsidRPr="001C5577">
        <w:rPr>
          <w:rFonts w:ascii="Times New Roman" w:eastAsia="Times New Roman" w:hAnsi="Times New Roman" w:cs="Times New Roman"/>
          <w:sz w:val="24"/>
          <w:szCs w:val="24"/>
          <w:lang w:eastAsia="ar-SA"/>
        </w:rPr>
        <w:t>Dz. U. Nr 209, poz. 1245</w:t>
      </w:r>
      <w:r w:rsidR="00D730E7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C674B1" w:rsidRDefault="00C674B1" w:rsidP="00C674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C674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współdziałanie z instytucjami i </w:t>
      </w:r>
      <w:r w:rsidR="00595E74">
        <w:rPr>
          <w:rFonts w:ascii="Times New Roman" w:eastAsia="Times New Roman" w:hAnsi="Times New Roman" w:cs="Times New Roman"/>
          <w:sz w:val="24"/>
          <w:szCs w:val="24"/>
          <w:lang w:eastAsia="ar-SA"/>
        </w:rPr>
        <w:t>podmiotami</w:t>
      </w:r>
      <w:r w:rsidRPr="00C674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zajmującymi się rozwiązywaniem problemów alkoholowych w mieście.</w:t>
      </w:r>
    </w:p>
    <w:p w:rsidR="008450F7" w:rsidRPr="008A6B60" w:rsidRDefault="0046252B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Członkom Miejskiej Komisji Rozwiązywania Problemów Alkoholowych za udział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 w pracach – posiedzeniach Komisji oraz za realizację czynności dodatkowych przysługuje</w:t>
      </w:r>
      <w:r w:rsidRPr="00A01D4E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w</w:t>
      </w:r>
      <w:r w:rsidR="00BF745F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yna</w:t>
      </w:r>
      <w:r w:rsidR="00E32ECF">
        <w:rPr>
          <w:rFonts w:ascii="Times New Roman" w:eastAsia="Times New Roman" w:hAnsi="Times New Roman" w:cs="Times New Roman"/>
          <w:sz w:val="24"/>
          <w:szCs w:val="24"/>
          <w:lang w:eastAsia="ar-SA"/>
        </w:rPr>
        <w:t>grodzenie w wysokości 4</w:t>
      </w:r>
      <w:r w:rsidR="00BF745F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50 zł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miesięczne</w:t>
      </w:r>
      <w:r w:rsidR="00E32E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dla przewodniczącego oraz po 250 zł dla członków komisji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. Wynagrodzenie wypłacane jest na podst</w:t>
      </w:r>
      <w:r w:rsidR="00E32E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awie imiennej listy obecności i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może ulec zmniejszeniu proporcj</w:t>
      </w:r>
      <w:r w:rsidR="00E32E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onalnie do liczby nieobecności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w stosunku do liczby posiedzeń w danym miesiącu.</w:t>
      </w:r>
    </w:p>
    <w:p w:rsidR="00C27134" w:rsidRDefault="002B46FA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CEL I </w:t>
      </w:r>
      <w:r w:rsidR="00C27134" w:rsidRPr="00A01D4E">
        <w:rPr>
          <w:rFonts w:ascii="Times New Roman" w:hAnsi="Times New Roman" w:cs="Times New Roman"/>
          <w:b/>
          <w:sz w:val="28"/>
          <w:szCs w:val="28"/>
          <w:u w:val="single"/>
        </w:rPr>
        <w:t>ZADANIA</w:t>
      </w:r>
    </w:p>
    <w:p w:rsidR="002B46FA" w:rsidRDefault="002B46FA" w:rsidP="002B46FA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46FA">
        <w:rPr>
          <w:rFonts w:ascii="Times New Roman" w:hAnsi="Times New Roman" w:cs="Times New Roman"/>
          <w:sz w:val="24"/>
          <w:szCs w:val="24"/>
        </w:rPr>
        <w:t>Celem  głównym  Programu  jest  ograniczanie  zdrowo</w:t>
      </w:r>
      <w:r>
        <w:rPr>
          <w:rFonts w:ascii="Times New Roman" w:hAnsi="Times New Roman" w:cs="Times New Roman"/>
          <w:sz w:val="24"/>
          <w:szCs w:val="24"/>
        </w:rPr>
        <w:t xml:space="preserve">tnych  i społecznych  skutków </w:t>
      </w:r>
      <w:r w:rsidRPr="002B46FA">
        <w:rPr>
          <w:rFonts w:ascii="Times New Roman" w:hAnsi="Times New Roman" w:cs="Times New Roman"/>
          <w:sz w:val="24"/>
          <w:szCs w:val="24"/>
        </w:rPr>
        <w:t>wynikających  z nadużywa</w:t>
      </w:r>
      <w:r>
        <w:rPr>
          <w:rFonts w:ascii="Times New Roman" w:hAnsi="Times New Roman" w:cs="Times New Roman"/>
          <w:sz w:val="24"/>
          <w:szCs w:val="24"/>
        </w:rPr>
        <w:t xml:space="preserve">nia  </w:t>
      </w:r>
      <w:r w:rsidR="00C4061E">
        <w:rPr>
          <w:rFonts w:ascii="Times New Roman" w:hAnsi="Times New Roman" w:cs="Times New Roman"/>
          <w:sz w:val="24"/>
          <w:szCs w:val="24"/>
        </w:rPr>
        <w:t>alkoholu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B46FA">
        <w:rPr>
          <w:rFonts w:ascii="Times New Roman" w:hAnsi="Times New Roman" w:cs="Times New Roman"/>
          <w:sz w:val="24"/>
          <w:szCs w:val="24"/>
        </w:rPr>
        <w:t>poprzez</w:t>
      </w:r>
      <w:r>
        <w:rPr>
          <w:rFonts w:ascii="Times New Roman" w:hAnsi="Times New Roman" w:cs="Times New Roman"/>
          <w:sz w:val="24"/>
          <w:szCs w:val="24"/>
        </w:rPr>
        <w:t xml:space="preserve">  podnoszenie</w:t>
      </w:r>
      <w:r w:rsidR="00AE53FC">
        <w:rPr>
          <w:rFonts w:ascii="Times New Roman" w:hAnsi="Times New Roman" w:cs="Times New Roman"/>
          <w:sz w:val="24"/>
          <w:szCs w:val="24"/>
        </w:rPr>
        <w:t xml:space="preserve">  poziomu  wiedzy i świadomości mieszkańców miasta Siemiatycze oraz </w:t>
      </w:r>
      <w:r w:rsidR="00AE53FC" w:rsidRPr="00AE53FC">
        <w:rPr>
          <w:rFonts w:ascii="Times New Roman" w:hAnsi="Times New Roman" w:cs="Times New Roman"/>
          <w:sz w:val="24"/>
          <w:szCs w:val="24"/>
        </w:rPr>
        <w:t>prowadzenie skoordynowanych działań profilaktycznych, terapeutycznych i rehabilitacyjnych.</w:t>
      </w:r>
    </w:p>
    <w:p w:rsidR="002B46FA" w:rsidRPr="002B46FA" w:rsidRDefault="002B46FA" w:rsidP="002B46F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42BE" w:rsidRDefault="00B942BE" w:rsidP="00066F4B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2BE">
        <w:rPr>
          <w:rFonts w:ascii="Times New Roman" w:hAnsi="Times New Roman" w:cs="Times New Roman"/>
          <w:sz w:val="24"/>
          <w:szCs w:val="24"/>
        </w:rPr>
        <w:t xml:space="preserve">Wszystkie </w:t>
      </w:r>
      <w:r>
        <w:rPr>
          <w:rFonts w:ascii="Times New Roman" w:hAnsi="Times New Roman" w:cs="Times New Roman"/>
          <w:sz w:val="24"/>
          <w:szCs w:val="24"/>
        </w:rPr>
        <w:t>zadania proponowane poniże</w:t>
      </w:r>
      <w:r w:rsidR="001019CE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spójne są z zagadnieniami zawartymi w Narodowym Programie Zdrowia na lata 2016 – 2020 i obejmują zagadnienia z obszaru promocji zdrowia (realizowane poprzez edukację zdrowotną, szkolenia kadr, zadania regulujące i zapewniające skuteczne egzekwowanie przepisów) jak i szeroko rozumiane działania profilaktyczne.</w:t>
      </w:r>
    </w:p>
    <w:p w:rsidR="00C27134" w:rsidRPr="00A01D4E" w:rsidRDefault="00C27134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134" w:rsidRDefault="00C27134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Zadanie 1. Zwiększenie dostępności pomocy terapeutycznej i rehabilitacyjnej dla osób uzależnionych i osób zagrożonych </w:t>
      </w:r>
      <w:r w:rsidR="00C4061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alkoholizmem</w:t>
      </w: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267342" w:rsidRPr="00267342" w:rsidRDefault="00267342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Kontynuacja działalności Punktu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konsultacyjno – terapeutycznego ds. uzależnień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:rsidR="00267342" w:rsidRDefault="00267342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A01D4E">
        <w:rPr>
          <w:rFonts w:ascii="Times New Roman" w:hAnsi="Times New Roman" w:cs="Times New Roman"/>
          <w:sz w:val="24"/>
          <w:szCs w:val="24"/>
        </w:rPr>
        <w:t xml:space="preserve">Zajęcia rehabilitacyjne dla osób uzależnionych oraz rodzin z problemem </w:t>
      </w:r>
      <w:r w:rsidR="00B40071">
        <w:rPr>
          <w:rFonts w:ascii="Times New Roman" w:hAnsi="Times New Roman" w:cs="Times New Roman"/>
          <w:sz w:val="24"/>
          <w:szCs w:val="24"/>
        </w:rPr>
        <w:t xml:space="preserve">uzależnień </w:t>
      </w:r>
      <w:r w:rsidRPr="00A01D4E">
        <w:rPr>
          <w:rFonts w:ascii="Times New Roman" w:hAnsi="Times New Roman" w:cs="Times New Roman"/>
          <w:sz w:val="24"/>
          <w:szCs w:val="24"/>
        </w:rPr>
        <w:t>realizowane przez certyfikowanego specjalistę terapii uzależnień w Punkcie oraz w Poradni Leczenia Uzależnionych od Alkoholu w Siemiatyczach.</w:t>
      </w:r>
    </w:p>
    <w:p w:rsidR="00267342" w:rsidRPr="00267342" w:rsidRDefault="00267342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Intensyfikacja działań w zakresie rozpatrywania wniosków o skierowanie na  leczenie oraz motywowanie do podjęcia leczenia odwykowego</w:t>
      </w:r>
      <w:r w:rsidR="00B400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alkoholu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72C31" w:rsidRDefault="00267342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4. Dofinansowywanie doskonalenia zawodowego pracowników punktu, M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iejskiej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K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omisji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R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ozwiązywania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roblemów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>lkoholowych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, Z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espołu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r w:rsidR="00917E24">
        <w:rPr>
          <w:rFonts w:ascii="Times New Roman" w:eastAsia="Times New Roman" w:hAnsi="Times New Roman" w:cs="Times New Roman"/>
          <w:sz w:val="24"/>
          <w:szCs w:val="24"/>
          <w:lang w:eastAsia="ar-SA"/>
        </w:rPr>
        <w:t>nterdyscyplinarnego</w:t>
      </w:r>
      <w:r w:rsidR="00A05CA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67342" w:rsidRDefault="00267342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Promowanie grup samopomocowych abstynenckich</w:t>
      </w:r>
      <w:r w:rsidR="00A05CA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67342" w:rsidRPr="00267342" w:rsidRDefault="00267342" w:rsidP="002F69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Zakup materiałów edukacyjnych dla klientów i terapeutów</w:t>
      </w:r>
      <w:r w:rsidR="00A05CA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42F1C" w:rsidRPr="00A01D4E" w:rsidRDefault="00142F1C" w:rsidP="002F6980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34FC" w:rsidRDefault="00D134FC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34FC" w:rsidRDefault="00C27134" w:rsidP="00A832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01D4E">
        <w:rPr>
          <w:rFonts w:ascii="Times New Roman" w:hAnsi="Times New Roman" w:cs="Times New Roman"/>
          <w:b/>
          <w:sz w:val="24"/>
          <w:szCs w:val="24"/>
        </w:rPr>
        <w:t xml:space="preserve">Zadanie 2. </w:t>
      </w: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Udzielanie rodzinom, w których występują problemy alkoholowe, pomocy psychospołecznej i prawnej, a w szczególności ochrony przed przemocą w rodzinie.</w:t>
      </w:r>
    </w:p>
    <w:p w:rsidR="00A8322A" w:rsidRPr="00A8322A" w:rsidRDefault="00A8322A" w:rsidP="00A832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67342" w:rsidRPr="00A01D4E" w:rsidRDefault="00267342" w:rsidP="000B3008">
      <w:pPr>
        <w:suppressAutoHyphens/>
        <w:snapToGrid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980">
        <w:rPr>
          <w:rFonts w:ascii="Times New Roman" w:hAnsi="Times New Roman" w:cs="Times New Roman"/>
          <w:sz w:val="24"/>
          <w:szCs w:val="24"/>
        </w:rPr>
        <w:t>1.</w:t>
      </w:r>
      <w:r>
        <w:t xml:space="preserve"> </w:t>
      </w:r>
      <w:r w:rsidRPr="00A01D4E">
        <w:rPr>
          <w:rFonts w:ascii="Times New Roman" w:eastAsia="Times New Roman" w:hAnsi="Times New Roman" w:cs="Times New Roman"/>
          <w:spacing w:val="-4"/>
          <w:sz w:val="24"/>
          <w:szCs w:val="24"/>
          <w:lang w:eastAsia="ar-SA"/>
        </w:rPr>
        <w:t xml:space="preserve">Pomoc psychospołeczna i prawna dla ofiar przemocy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domowej i rodzin z problemem alkoholowym:</w:t>
      </w:r>
    </w:p>
    <w:p w:rsidR="00267342" w:rsidRPr="00A01D4E" w:rsidRDefault="00267342" w:rsidP="000B3008">
      <w:pPr>
        <w:suppressAutoHyphens/>
        <w:snapToGrid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- informacje i porady prawne,</w:t>
      </w:r>
    </w:p>
    <w:p w:rsidR="00172C31" w:rsidRDefault="00267342" w:rsidP="000B300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szeroko pojęte działania pomocowe zwłaszcza dla dzieci z rodzin z problemem </w:t>
      </w:r>
      <w:r w:rsidR="000B3008">
        <w:rPr>
          <w:rFonts w:ascii="Times New Roman" w:eastAsia="Times New Roman" w:hAnsi="Times New Roman" w:cs="Times New Roman"/>
          <w:sz w:val="24"/>
          <w:szCs w:val="24"/>
          <w:lang w:eastAsia="ar-SA"/>
        </w:rPr>
        <w:t>uzależnień.</w:t>
      </w:r>
    </w:p>
    <w:p w:rsidR="00267342" w:rsidRDefault="00267342" w:rsidP="002F6980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Prowadzenie działań profilaktycznych realizowanych w trakcie wypoczynku oraz organizacji czasu wolnego a także w świ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etlicy środowiskowej.</w:t>
      </w:r>
    </w:p>
    <w:p w:rsidR="00267342" w:rsidRDefault="00E96605" w:rsidP="002F6980">
      <w:pPr>
        <w:jc w:val="both"/>
        <w:rPr>
          <w:rFonts w:ascii="Times New Roman" w:eastAsia="Modern880PL-Regular" w:hAnsi="Times New Roman" w:cs="Times New Roman"/>
          <w:sz w:val="24"/>
          <w:szCs w:val="24"/>
        </w:rPr>
      </w:pPr>
      <w:r>
        <w:rPr>
          <w:rFonts w:ascii="Times New Roman" w:eastAsia="Modern880PL-Regular" w:hAnsi="Times New Roman" w:cs="Times New Roman"/>
          <w:sz w:val="24"/>
          <w:szCs w:val="24"/>
        </w:rPr>
        <w:t>3</w:t>
      </w:r>
      <w:r w:rsidR="00267342">
        <w:rPr>
          <w:rFonts w:ascii="Times New Roman" w:eastAsia="Modern880PL-Regular" w:hAnsi="Times New Roman" w:cs="Times New Roman"/>
          <w:sz w:val="24"/>
          <w:szCs w:val="24"/>
        </w:rPr>
        <w:t xml:space="preserve">. </w:t>
      </w:r>
      <w:r w:rsidR="00267342" w:rsidRPr="00267342">
        <w:rPr>
          <w:rFonts w:ascii="Times New Roman" w:eastAsia="Modern880PL-Regular" w:hAnsi="Times New Roman" w:cs="Times New Roman"/>
          <w:sz w:val="24"/>
          <w:szCs w:val="24"/>
        </w:rPr>
        <w:t>Aktywne uczestnictwo w gminnym systemie przeciwdziałania przemocy w rodzinie poprzez współpracę z Zespołem Interdyscyplinarnym i Grupą Roboczą Niebieskich Kart</w:t>
      </w:r>
      <w:r w:rsidR="00D12D51">
        <w:rPr>
          <w:rFonts w:ascii="Times New Roman" w:eastAsia="Modern880PL-Regular" w:hAnsi="Times New Roman" w:cs="Times New Roman"/>
          <w:sz w:val="24"/>
          <w:szCs w:val="24"/>
        </w:rPr>
        <w:t>.</w:t>
      </w:r>
    </w:p>
    <w:p w:rsidR="00267342" w:rsidRDefault="00E96605" w:rsidP="002F6980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Modern880PL-Regular" w:hAnsi="Times New Roman" w:cs="Times New Roman"/>
          <w:sz w:val="24"/>
          <w:szCs w:val="24"/>
        </w:rPr>
        <w:lastRenderedPageBreak/>
        <w:t>4</w:t>
      </w:r>
      <w:r w:rsidR="00267342">
        <w:rPr>
          <w:rFonts w:ascii="Times New Roman" w:eastAsia="Modern880PL-Regular" w:hAnsi="Times New Roman" w:cs="Times New Roman"/>
          <w:sz w:val="24"/>
          <w:szCs w:val="24"/>
        </w:rPr>
        <w:t xml:space="preserve">. </w:t>
      </w:r>
      <w:r w:rsidR="00267342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Przygotowywanie i propagowanie materiałów informacyjno - edukacyjnych adresowanych do mieszkańców dotyczących ofert pomocy dla rodzin z problemem </w:t>
      </w:r>
      <w:r w:rsidR="000B3008">
        <w:rPr>
          <w:rFonts w:ascii="Times New Roman" w:eastAsia="Times New Roman" w:hAnsi="Times New Roman" w:cs="Times New Roman"/>
          <w:sz w:val="24"/>
          <w:szCs w:val="24"/>
          <w:lang w:eastAsia="ar-SA"/>
        </w:rPr>
        <w:t>uzależnień</w:t>
      </w:r>
      <w:r w:rsidR="00267342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przemocy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67342" w:rsidRDefault="00E96605" w:rsidP="002F6980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267342"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Włączenie się w ogólnopolskie oraz lokalne kampanie poświęcone rozwiązywaniu problemów</w:t>
      </w:r>
      <w:r w:rsidR="00352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uzależnień</w:t>
      </w:r>
      <w:r w:rsidR="00267342"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oraz przeciwdziałaniu przemocy mające na celu edukację społeczeństwa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67342" w:rsidRDefault="00E96605" w:rsidP="002F6980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267342"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Zajęcia warsztatowe dotyczące zwiększenia umiejętności interpersonalnych i radzenie sobie w sytuacji nacisku grupy rówieśniczej na używanie alkoholu i innych środków psychoaktywnych oraz przeciwdziałania przemocy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44923" w:rsidRDefault="00077111" w:rsidP="00844923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267342"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Wspieranie edukacji osób pracujących zawodowo w systemie rozwiązywania problemów alkoholowych poprzez specjalistyczne szkolenia, prenumeratę publikacji i specjalistycznych opracowań, materiałów multimedialnych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27134" w:rsidRPr="00844923" w:rsidRDefault="00C27134" w:rsidP="00844923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Zadanie 3. Prowadzenie profilaktycznej działalności informacyjnej, edukacyjnej oraz szkoleniowej w zakresie rozwi</w:t>
      </w:r>
      <w:r w:rsidR="00CB64C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ązywania problemów alkoholowych, </w:t>
      </w: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:rsidR="00267342" w:rsidRDefault="00267342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67342" w:rsidRPr="00267342" w:rsidRDefault="00267342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Prowadzenie na terenie szkół i innych placówek oświato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wych i opiekuńczo-wychowawczych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programów profilaktycznych dla dzieci i młodzieży.</w:t>
      </w:r>
    </w:p>
    <w:p w:rsidR="00172C31" w:rsidRDefault="00267342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2. Wspieranie przedsięwzięć profilaktycznych skierowanych do grup rówieśniczych, o charakterze rozrywkowym, sportowym itp. dla dzieci i młodzieży w szczególny sposób ek</w:t>
      </w:r>
      <w:r w:rsidR="00000E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sponujący szkodliwość alkoholu </w:t>
      </w:r>
      <w:r w:rsidRPr="00267342">
        <w:rPr>
          <w:rFonts w:ascii="Times New Roman" w:eastAsia="Times New Roman" w:hAnsi="Times New Roman" w:cs="Times New Roman"/>
          <w:sz w:val="24"/>
          <w:szCs w:val="24"/>
          <w:lang w:eastAsia="ar-SA"/>
        </w:rPr>
        <w:t>(spektakle, zawody sportowe, festyny, konkursy, imprezy tematyczne, itp.)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Dofinansowanie profesjonalnych programów profilaktycznych oraz przedstawień  profilaktycznych na terenie szkół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Pr="0003313C" w:rsidRDefault="0003313C" w:rsidP="00352E3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Dofinansowanie szkoleń i kursów specjalistycznych w zakresie pracy profilaktycznej</w:t>
      </w:r>
    </w:p>
    <w:p w:rsidR="0003313C" w:rsidRDefault="0003313C" w:rsidP="00352E3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z dziećmi, młodzieżą oraz rozwijanie umiejętności prowadzenia zajęć profilaktycznych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Default="0003313C" w:rsidP="00D134F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Wdrażanie programów profilaktyczno-interwencyjnych dla młodzieży upijającej się „</w:t>
      </w:r>
      <w:proofErr w:type="spellStart"/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FreD</w:t>
      </w:r>
      <w:proofErr w:type="spellEnd"/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goes</w:t>
      </w:r>
      <w:proofErr w:type="spellEnd"/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Net”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="00E669C5">
        <w:rPr>
          <w:rFonts w:ascii="Times New Roman" w:eastAsia="Times New Roman" w:hAnsi="Times New Roman" w:cs="Times New Roman"/>
          <w:sz w:val="24"/>
          <w:szCs w:val="24"/>
          <w:lang w:eastAsia="ar-SA"/>
        </w:rPr>
        <w:t>Uzupełnienie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działań prowadzonych lokalnie o programy 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gólnopolskie, np. „Pomarańczowa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Linia”</w:t>
      </w:r>
      <w:r w:rsidR="00CB64C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P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Podejmowanie działań edukacyjnych skierowanych do sprzedawców napojów alkoholowych oraz działań kontrolnych i interwencyjnych, mających na celu ograniczanie</w:t>
      </w:r>
    </w:p>
    <w:p w:rsidR="0003313C" w:rsidRP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dostępności napojów alkoholowych i przestrzeganie zakazu sprzedaży alkoholu osobom</w:t>
      </w:r>
    </w:p>
    <w:p w:rsid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poniżej 18. roku życia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Default="0003313C" w:rsidP="00584C36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Monitorowanie skali problemów </w:t>
      </w:r>
      <w:r w:rsidR="00D66E08">
        <w:rPr>
          <w:rFonts w:ascii="Times New Roman" w:eastAsia="Times New Roman" w:hAnsi="Times New Roman" w:cs="Times New Roman"/>
          <w:sz w:val="24"/>
          <w:szCs w:val="24"/>
          <w:lang w:eastAsia="ar-SA"/>
        </w:rPr>
        <w:t>uzależnień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środowisku lokalnym poprzez prowadzenie badań, sondaży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12D51" w:rsidRDefault="0003313C" w:rsidP="00584C36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9.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Realizacja pozalekcyjnych zajęć sportowych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p</w:t>
      </w:r>
      <w:r w:rsidR="00D12D51" w:rsidRPr="00A01D4E">
        <w:rPr>
          <w:rFonts w:ascii="Times New Roman" w:eastAsia="Times New Roman" w:hAnsi="Times New Roman" w:cs="Times New Roman"/>
          <w:sz w:val="24"/>
          <w:szCs w:val="24"/>
          <w:lang w:eastAsia="ar-SA"/>
        </w:rPr>
        <w:t>rowadzenie działań profilaktycznych realizowanych w trakcie wypoczynku oraz organizacji czasu wolnego oraz podczas zajęć kultywujących polską tradycję narodową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84C36" w:rsidRPr="00584C36" w:rsidRDefault="00584C36" w:rsidP="00584C36">
      <w:pPr>
        <w:jc w:val="both"/>
        <w:rPr>
          <w:rFonts w:ascii="Times New Roman" w:eastAsia="Modern880PL-Regula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01D4E">
        <w:rPr>
          <w:rFonts w:ascii="Times New Roman" w:eastAsia="Modern880PL-Regular" w:hAnsi="Times New Roman" w:cs="Times New Roman"/>
          <w:sz w:val="24"/>
          <w:szCs w:val="24"/>
        </w:rPr>
        <w:t>Promocja imprez bezalkoholowych</w:t>
      </w:r>
      <w:r>
        <w:rPr>
          <w:rFonts w:ascii="Times New Roman" w:eastAsia="Modern880PL-Regular" w:hAnsi="Times New Roman" w:cs="Times New Roman"/>
          <w:sz w:val="24"/>
          <w:szCs w:val="24"/>
        </w:rPr>
        <w:t>.</w:t>
      </w:r>
    </w:p>
    <w:p w:rsidR="0003313C" w:rsidRDefault="00584C36" w:rsidP="00584C36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03313C"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Prowadzenie działań edukacyjnych z wykorzystaniem mat</w:t>
      </w:r>
      <w:r w:rsid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eriałów edukacyjnych (broszury, </w:t>
      </w:r>
      <w:r w:rsidR="0003313C"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plakaty, ulotki z profilaktycznymi treściami edukacyjnymi dotycz</w:t>
      </w:r>
      <w:r w:rsid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ącymi problematyki alkoholowej) </w:t>
      </w:r>
      <w:r w:rsidR="0003313C"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dla określonych grup adresatów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bookmarkStart w:id="0" w:name="_GoBack"/>
      <w:bookmarkEnd w:id="0"/>
    </w:p>
    <w:p w:rsidR="0003313C" w:rsidRDefault="00584C36" w:rsidP="00584C36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03313C"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Edukacja lokalnych decydentów i radnych co do wagi i skali problematyki </w:t>
      </w:r>
      <w:r w:rsidR="00352E3C">
        <w:rPr>
          <w:rFonts w:ascii="Times New Roman" w:eastAsia="Times New Roman" w:hAnsi="Times New Roman" w:cs="Times New Roman"/>
          <w:sz w:val="24"/>
          <w:szCs w:val="24"/>
          <w:lang w:eastAsia="ar-SA"/>
        </w:rPr>
        <w:t>uzależnień</w:t>
      </w:r>
      <w:r w:rsidR="0003313C"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przemocy poprzez zapraszanie do udziału w lokalnych debatach, kampaniach, imprezach profilaktycznych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Default="00584C36" w:rsidP="00584C36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13</w:t>
      </w:r>
      <w:r w:rsid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03313C"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Współpraca na rzecz zwiększenia bezpieczeństwa ruchu drogowego poprzez szeroko rozumianą współpracę z instytucjami, które w zakresie swoich działań w różnym stopniu są powiązane z ruchem drogowym</w:t>
      </w:r>
      <w:r w:rsidR="00D12D5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Pr="0003313C" w:rsidRDefault="00584C36" w:rsidP="00584C36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03313C" w:rsidRPr="0003313C">
        <w:rPr>
          <w:rFonts w:ascii="Times New Roman" w:hAnsi="Times New Roman" w:cs="Times New Roman"/>
          <w:sz w:val="24"/>
          <w:szCs w:val="24"/>
        </w:rPr>
        <w:t xml:space="preserve">. Realizowanie działań profilaktycznych w środowisku pracy-działania profilaktyczne skierowane do osób dorosłych poprzez kampanie informacyjne – gdzie szukać pomocy, jak reagować w sytuacji ujawnienia problemów, których przyczyną </w:t>
      </w:r>
      <w:r w:rsidR="00361BFA">
        <w:rPr>
          <w:rFonts w:ascii="Times New Roman" w:hAnsi="Times New Roman" w:cs="Times New Roman"/>
          <w:sz w:val="24"/>
          <w:szCs w:val="24"/>
        </w:rPr>
        <w:t>są substancje psychoaktywne oraz działania edukacyjne.</w:t>
      </w:r>
    </w:p>
    <w:p w:rsidR="00844923" w:rsidRDefault="00844923" w:rsidP="00844923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134" w:rsidRDefault="00C27134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01D4E">
        <w:rPr>
          <w:rFonts w:ascii="Times New Roman" w:hAnsi="Times New Roman" w:cs="Times New Roman"/>
          <w:b/>
          <w:sz w:val="24"/>
          <w:szCs w:val="24"/>
        </w:rPr>
        <w:t xml:space="preserve">Zadanie 4. </w:t>
      </w:r>
      <w:r w:rsidRPr="00A01D4E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  <w:t xml:space="preserve">Wspomaganie działalności instytucji, organizacji pozarządowych, stowarzyszeń </w:t>
      </w: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i osób fizycznych, służącej rozwiązywaniu problemów </w:t>
      </w:r>
      <w:r w:rsidR="00DE11A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alkoholowych</w:t>
      </w:r>
      <w:r w:rsidRPr="00A01D4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D134FC" w:rsidRDefault="00D134F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Współpraca z organizacjami pozarządowymi realizującymi zajęcia profilaktyczne dla dzieci i młodzieży</w:t>
      </w:r>
      <w:r w:rsidR="00405F2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3313C" w:rsidRDefault="0003313C" w:rsidP="00844923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Pr="0003313C">
        <w:rPr>
          <w:rFonts w:ascii="Times New Roman" w:eastAsia="Times New Roman" w:hAnsi="Times New Roman" w:cs="Times New Roman"/>
          <w:sz w:val="24"/>
          <w:szCs w:val="24"/>
          <w:lang w:eastAsia="ar-SA"/>
        </w:rPr>
        <w:t>Wspieranie stowarzyszeń, instytucji i osób fizycznych promujących abstynencję i zdrowy styl życia</w:t>
      </w:r>
      <w:r w:rsidR="00405F2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72C31" w:rsidRPr="00A01D4E" w:rsidRDefault="00172C31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72C31" w:rsidRDefault="00C27134" w:rsidP="00844923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D4E">
        <w:rPr>
          <w:rFonts w:ascii="Times New Roman" w:hAnsi="Times New Roman" w:cs="Times New Roman"/>
          <w:b/>
          <w:sz w:val="24"/>
          <w:szCs w:val="24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:rsidR="00D134FC" w:rsidRPr="00A01D4E" w:rsidRDefault="00D134FC" w:rsidP="00844923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0022" w:rsidRDefault="0003313C" w:rsidP="00844923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3313C">
        <w:rPr>
          <w:rFonts w:ascii="Times New Roman" w:hAnsi="Times New Roman" w:cs="Times New Roman"/>
          <w:sz w:val="24"/>
          <w:szCs w:val="24"/>
        </w:rPr>
        <w:t>Podejmowanie działań kontrolnych i interwencyjnych, mających na celu ograniczenie dostępności napojów alkoholowych i przestrzegania zakazu sprzedaży alkoholu osobom poniżej 18 roku życia</w:t>
      </w:r>
    </w:p>
    <w:p w:rsidR="0003313C" w:rsidRDefault="009F7F81" w:rsidP="00844923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3313C">
        <w:rPr>
          <w:rFonts w:ascii="Times New Roman" w:hAnsi="Times New Roman" w:cs="Times New Roman"/>
          <w:sz w:val="24"/>
          <w:szCs w:val="24"/>
        </w:rPr>
        <w:t xml:space="preserve">. </w:t>
      </w:r>
      <w:r w:rsidR="0003313C" w:rsidRPr="0003313C">
        <w:rPr>
          <w:rFonts w:ascii="Times New Roman" w:hAnsi="Times New Roman" w:cs="Times New Roman"/>
          <w:sz w:val="24"/>
          <w:szCs w:val="24"/>
        </w:rPr>
        <w:t>Podejmowanie interwencji w związku z naruszeniem przepisów określonych w art. 131 i 15 Ustawy o wychowaniu w trzeźwości i przeciwdziałaniu alkoholizmowi oraz występowanie przed sądem w charakterze oskarżyciela publicznego</w:t>
      </w:r>
    </w:p>
    <w:p w:rsidR="0003313C" w:rsidRPr="0003313C" w:rsidRDefault="009F7F81" w:rsidP="00844923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3313C">
        <w:rPr>
          <w:rFonts w:ascii="Times New Roman" w:hAnsi="Times New Roman" w:cs="Times New Roman"/>
          <w:sz w:val="24"/>
          <w:szCs w:val="24"/>
        </w:rPr>
        <w:t xml:space="preserve">. </w:t>
      </w:r>
      <w:r w:rsidR="0003313C" w:rsidRPr="0003313C">
        <w:rPr>
          <w:rFonts w:ascii="Times New Roman" w:hAnsi="Times New Roman" w:cs="Times New Roman"/>
          <w:sz w:val="24"/>
          <w:szCs w:val="24"/>
        </w:rPr>
        <w:t>Wydawanie opinii dotyczących zgodności lokalizacji punktów sprzedaży napojów alkoholowych z ustawą o wychowaniu w trzeźwości i przeciwdziałaniu alkoholizmowi oraz z uchwałami Rady Miasta</w:t>
      </w:r>
    </w:p>
    <w:p w:rsidR="007B19D4" w:rsidRPr="00A01D4E" w:rsidRDefault="007B19D4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B16" w:rsidRDefault="00C44B16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B16" w:rsidRDefault="00B45C7C" w:rsidP="00844923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D4E">
        <w:rPr>
          <w:rFonts w:ascii="Times New Roman" w:hAnsi="Times New Roman" w:cs="Times New Roman"/>
          <w:b/>
          <w:sz w:val="24"/>
          <w:szCs w:val="24"/>
        </w:rPr>
        <w:t>Za</w:t>
      </w:r>
      <w:r w:rsidR="00C27134" w:rsidRPr="00A01D4E">
        <w:rPr>
          <w:rFonts w:ascii="Times New Roman" w:hAnsi="Times New Roman" w:cs="Times New Roman"/>
          <w:b/>
          <w:sz w:val="24"/>
          <w:szCs w:val="24"/>
        </w:rPr>
        <w:t>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:rsidR="00DD6CAF" w:rsidRDefault="00DD6CAF" w:rsidP="00844923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B16" w:rsidRPr="0003313C" w:rsidRDefault="0003313C" w:rsidP="00844923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13C">
        <w:rPr>
          <w:rFonts w:ascii="Times New Roman" w:hAnsi="Times New Roman" w:cs="Times New Roman"/>
          <w:sz w:val="24"/>
          <w:szCs w:val="24"/>
        </w:rPr>
        <w:t>Przygotowywanie dokumentacji oraz kierowanie wn</w:t>
      </w:r>
      <w:r w:rsidR="009F7F81">
        <w:rPr>
          <w:rFonts w:ascii="Times New Roman" w:hAnsi="Times New Roman" w:cs="Times New Roman"/>
          <w:sz w:val="24"/>
          <w:szCs w:val="24"/>
        </w:rPr>
        <w:t>iosków do sądu o wszczęcie postę</w:t>
      </w:r>
      <w:r w:rsidRPr="0003313C">
        <w:rPr>
          <w:rFonts w:ascii="Times New Roman" w:hAnsi="Times New Roman" w:cs="Times New Roman"/>
          <w:sz w:val="24"/>
          <w:szCs w:val="24"/>
        </w:rPr>
        <w:t>powania zmierza</w:t>
      </w:r>
      <w:r w:rsidR="00862576">
        <w:rPr>
          <w:rFonts w:ascii="Times New Roman" w:hAnsi="Times New Roman" w:cs="Times New Roman"/>
          <w:sz w:val="24"/>
          <w:szCs w:val="24"/>
        </w:rPr>
        <w:t>jącego do poddania się obowiązkowi</w:t>
      </w:r>
      <w:r w:rsidRPr="0003313C">
        <w:rPr>
          <w:rFonts w:ascii="Times New Roman" w:hAnsi="Times New Roman" w:cs="Times New Roman"/>
          <w:sz w:val="24"/>
          <w:szCs w:val="24"/>
        </w:rPr>
        <w:t xml:space="preserve"> leczenia odwykowego względem osób nadużywających alkoholu. Pokrycie kosztów sądowych oraz kosztów poniesionych na sporządzenie opinii lekarzy biegłych sądowych w przedmiocie uzależnienia (psycholog, psychiatra).</w:t>
      </w:r>
    </w:p>
    <w:p w:rsidR="00BF745F" w:rsidRPr="00A01D4E" w:rsidRDefault="00BF745F" w:rsidP="00C27134">
      <w:pPr>
        <w:suppressAutoHyphens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7134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1D4E">
        <w:rPr>
          <w:rFonts w:ascii="Times New Roman" w:hAnsi="Times New Roman" w:cs="Times New Roman"/>
          <w:b/>
          <w:bCs/>
          <w:sz w:val="24"/>
          <w:szCs w:val="24"/>
        </w:rPr>
        <w:t>Adresaci programu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a) mieszkańcy miasta Siemiatycze</w:t>
      </w:r>
      <w:r w:rsidRPr="00E6763B">
        <w:rPr>
          <w:rFonts w:ascii="Times New Roman" w:hAnsi="Times New Roman" w:cs="Times New Roman"/>
          <w:bCs/>
          <w:sz w:val="24"/>
          <w:szCs w:val="24"/>
        </w:rPr>
        <w:t>,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b) dzieci, młodzież</w:t>
      </w:r>
      <w:r w:rsidRPr="00E6763B">
        <w:rPr>
          <w:rFonts w:ascii="Times New Roman" w:hAnsi="Times New Roman" w:cs="Times New Roman"/>
          <w:bCs/>
          <w:sz w:val="24"/>
          <w:szCs w:val="24"/>
        </w:rPr>
        <w:t xml:space="preserve"> i ich rodzin</w:t>
      </w:r>
      <w:r>
        <w:rPr>
          <w:rFonts w:ascii="Times New Roman" w:hAnsi="Times New Roman" w:cs="Times New Roman"/>
          <w:bCs/>
          <w:sz w:val="24"/>
          <w:szCs w:val="24"/>
        </w:rPr>
        <w:t>y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kadra pedagogiczna szkół, wychowawcy przedszkoli, pedagodzy oraz psycholodzy szkolni</w:t>
      </w:r>
      <w:r w:rsidRPr="00E6763B">
        <w:rPr>
          <w:rFonts w:ascii="Times New Roman" w:hAnsi="Times New Roman" w:cs="Times New Roman"/>
          <w:bCs/>
          <w:sz w:val="24"/>
          <w:szCs w:val="24"/>
        </w:rPr>
        <w:t>,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763B">
        <w:rPr>
          <w:rFonts w:ascii="Times New Roman" w:hAnsi="Times New Roman" w:cs="Times New Roman"/>
          <w:bCs/>
          <w:sz w:val="24"/>
          <w:szCs w:val="24"/>
        </w:rPr>
        <w:t>d) org</w:t>
      </w:r>
      <w:r>
        <w:rPr>
          <w:rFonts w:ascii="Times New Roman" w:hAnsi="Times New Roman" w:cs="Times New Roman"/>
          <w:bCs/>
          <w:sz w:val="24"/>
          <w:szCs w:val="24"/>
        </w:rPr>
        <w:t>anizacje pozarządowe</w:t>
      </w:r>
      <w:r w:rsidRPr="00E6763B">
        <w:rPr>
          <w:rFonts w:ascii="Times New Roman" w:hAnsi="Times New Roman" w:cs="Times New Roman"/>
          <w:bCs/>
          <w:sz w:val="24"/>
          <w:szCs w:val="24"/>
        </w:rPr>
        <w:t>,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e) lokalne instytucje działające</w:t>
      </w:r>
      <w:r w:rsidRPr="00E6763B">
        <w:rPr>
          <w:rFonts w:ascii="Times New Roman" w:hAnsi="Times New Roman" w:cs="Times New Roman"/>
          <w:bCs/>
          <w:sz w:val="24"/>
          <w:szCs w:val="24"/>
        </w:rPr>
        <w:t xml:space="preserve"> na rzecz rozwiązywania problemów uzależnień,</w:t>
      </w:r>
    </w:p>
    <w:p w:rsid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f) osoby uzależnione </w:t>
      </w:r>
      <w:r w:rsidR="00B87E19">
        <w:rPr>
          <w:rFonts w:ascii="Times New Roman" w:hAnsi="Times New Roman" w:cs="Times New Roman"/>
          <w:bCs/>
          <w:sz w:val="24"/>
          <w:szCs w:val="24"/>
        </w:rPr>
        <w:t xml:space="preserve">od alkoholu </w:t>
      </w:r>
      <w:r>
        <w:rPr>
          <w:rFonts w:ascii="Times New Roman" w:hAnsi="Times New Roman" w:cs="Times New Roman"/>
          <w:bCs/>
          <w:sz w:val="24"/>
          <w:szCs w:val="24"/>
        </w:rPr>
        <w:t>oraz pijące</w:t>
      </w:r>
      <w:r w:rsidRPr="00E6763B">
        <w:rPr>
          <w:rFonts w:ascii="Times New Roman" w:hAnsi="Times New Roman" w:cs="Times New Roman"/>
          <w:bCs/>
          <w:sz w:val="24"/>
          <w:szCs w:val="24"/>
        </w:rPr>
        <w:t xml:space="preserve"> szkodliwie i ryzykownie oraz ich rodzin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E6763B">
        <w:rPr>
          <w:rFonts w:ascii="Times New Roman" w:hAnsi="Times New Roman" w:cs="Times New Roman"/>
          <w:bCs/>
          <w:sz w:val="24"/>
          <w:szCs w:val="24"/>
        </w:rPr>
        <w:t>,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g)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01D4E">
        <w:rPr>
          <w:rFonts w:ascii="Times New Roman" w:hAnsi="Times New Roman" w:cs="Times New Roman"/>
          <w:sz w:val="24"/>
          <w:szCs w:val="24"/>
        </w:rPr>
        <w:t>fiary przemocy w rodzinie</w:t>
      </w:r>
    </w:p>
    <w:p w:rsidR="00E6763B" w:rsidRPr="00E6763B" w:rsidRDefault="00E6763B" w:rsidP="00E6763B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h) pozostała społeczność lokalna</w:t>
      </w:r>
      <w:r w:rsidRPr="00E6763B">
        <w:rPr>
          <w:rFonts w:ascii="Times New Roman" w:hAnsi="Times New Roman" w:cs="Times New Roman"/>
          <w:bCs/>
          <w:sz w:val="24"/>
          <w:szCs w:val="24"/>
        </w:rPr>
        <w:t>.</w:t>
      </w:r>
    </w:p>
    <w:p w:rsidR="00BF745F" w:rsidRPr="00A01D4E" w:rsidRDefault="00BF745F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7134" w:rsidRPr="00A01D4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1D4E">
        <w:rPr>
          <w:rFonts w:ascii="Times New Roman" w:hAnsi="Times New Roman" w:cs="Times New Roman"/>
          <w:b/>
          <w:bCs/>
          <w:sz w:val="24"/>
          <w:szCs w:val="24"/>
        </w:rPr>
        <w:t>Zasady finansowania</w:t>
      </w:r>
    </w:p>
    <w:p w:rsidR="00C27134" w:rsidRPr="00A01D4E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D4E">
        <w:rPr>
          <w:rFonts w:ascii="Times New Roman" w:hAnsi="Times New Roman" w:cs="Times New Roman"/>
          <w:sz w:val="24"/>
          <w:szCs w:val="24"/>
        </w:rPr>
        <w:tab/>
        <w:t xml:space="preserve">Finansowanie programu będzie dokonywane w ramach środków własnych Miasta uzyskanych z opłat za wydane zezwolenia na sprzedaż alkoholu, na które przewidziano </w:t>
      </w:r>
      <w:r w:rsidR="004C681E" w:rsidRPr="00A01D4E">
        <w:rPr>
          <w:rFonts w:ascii="Times New Roman" w:hAnsi="Times New Roman" w:cs="Times New Roman"/>
          <w:sz w:val="24"/>
          <w:szCs w:val="24"/>
        </w:rPr>
        <w:t xml:space="preserve">w </w:t>
      </w:r>
      <w:r w:rsidR="00E6763B">
        <w:rPr>
          <w:rFonts w:ascii="Times New Roman" w:hAnsi="Times New Roman" w:cs="Times New Roman"/>
          <w:sz w:val="24"/>
          <w:szCs w:val="24"/>
        </w:rPr>
        <w:t>2021</w:t>
      </w:r>
      <w:r w:rsidRPr="00A01D4E">
        <w:rPr>
          <w:rFonts w:ascii="Times New Roman" w:hAnsi="Times New Roman" w:cs="Times New Roman"/>
          <w:sz w:val="24"/>
          <w:szCs w:val="24"/>
        </w:rPr>
        <w:t xml:space="preserve"> r. </w:t>
      </w:r>
      <w:r w:rsidR="00A62875">
        <w:rPr>
          <w:rFonts w:ascii="Times New Roman" w:hAnsi="Times New Roman" w:cs="Times New Roman"/>
          <w:sz w:val="24"/>
          <w:szCs w:val="24"/>
        </w:rPr>
        <w:t>4</w:t>
      </w:r>
      <w:r w:rsidR="008E57A1">
        <w:rPr>
          <w:rFonts w:ascii="Times New Roman" w:hAnsi="Times New Roman" w:cs="Times New Roman"/>
          <w:sz w:val="24"/>
          <w:szCs w:val="24"/>
        </w:rPr>
        <w:t>2</w:t>
      </w:r>
      <w:r w:rsidR="00A62875">
        <w:rPr>
          <w:rFonts w:ascii="Times New Roman" w:hAnsi="Times New Roman" w:cs="Times New Roman"/>
          <w:sz w:val="24"/>
          <w:szCs w:val="24"/>
        </w:rPr>
        <w:t>0</w:t>
      </w:r>
      <w:r w:rsidR="0043535E" w:rsidRPr="00A01D4E">
        <w:rPr>
          <w:rFonts w:ascii="Times New Roman" w:hAnsi="Times New Roman" w:cs="Times New Roman"/>
          <w:sz w:val="24"/>
          <w:szCs w:val="24"/>
        </w:rPr>
        <w:t xml:space="preserve"> 000 zł. </w:t>
      </w:r>
      <w:r w:rsidRPr="00A01D4E">
        <w:rPr>
          <w:rFonts w:ascii="Times New Roman" w:hAnsi="Times New Roman" w:cs="Times New Roman"/>
          <w:sz w:val="24"/>
          <w:szCs w:val="24"/>
        </w:rPr>
        <w:t>Ponadto realizacja n</w:t>
      </w:r>
      <w:r w:rsidR="00813A89">
        <w:rPr>
          <w:rFonts w:ascii="Times New Roman" w:hAnsi="Times New Roman" w:cs="Times New Roman"/>
          <w:sz w:val="24"/>
          <w:szCs w:val="24"/>
        </w:rPr>
        <w:t>iektórych zadań programu może</w:t>
      </w:r>
      <w:r w:rsidR="00547AF7" w:rsidRPr="00A01D4E">
        <w:rPr>
          <w:rFonts w:ascii="Times New Roman" w:hAnsi="Times New Roman" w:cs="Times New Roman"/>
          <w:sz w:val="24"/>
          <w:szCs w:val="24"/>
        </w:rPr>
        <w:t xml:space="preserve"> odbywać</w:t>
      </w:r>
      <w:r w:rsidRPr="00A01D4E">
        <w:rPr>
          <w:rFonts w:ascii="Times New Roman" w:hAnsi="Times New Roman" w:cs="Times New Roman"/>
          <w:sz w:val="24"/>
          <w:szCs w:val="24"/>
        </w:rPr>
        <w:t xml:space="preserve"> się dzięki pozyskanym środkom z zewnątrz.</w:t>
      </w:r>
    </w:p>
    <w:p w:rsidR="002B46FA" w:rsidRDefault="002B46FA" w:rsidP="00C27134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46FA" w:rsidRDefault="002B46FA" w:rsidP="00C27134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134" w:rsidRPr="00A01D4E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D4E">
        <w:rPr>
          <w:rFonts w:ascii="Times New Roman" w:hAnsi="Times New Roman" w:cs="Times New Roman"/>
          <w:b/>
          <w:sz w:val="24"/>
          <w:szCs w:val="24"/>
        </w:rPr>
        <w:t>Monitoring i realizacja programu</w:t>
      </w:r>
    </w:p>
    <w:p w:rsidR="00C27134" w:rsidRPr="00A01D4E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D4E">
        <w:rPr>
          <w:rFonts w:ascii="Times New Roman" w:hAnsi="Times New Roman" w:cs="Times New Roman"/>
          <w:sz w:val="24"/>
          <w:szCs w:val="24"/>
        </w:rPr>
        <w:tab/>
        <w:t xml:space="preserve">Koordynację realizacji zadań powyższego Programu prowadzi Pełnomocnik </w:t>
      </w:r>
      <w:r w:rsidRPr="00A01D4E">
        <w:rPr>
          <w:rFonts w:ascii="Times New Roman" w:hAnsi="Times New Roman" w:cs="Times New Roman"/>
          <w:sz w:val="24"/>
          <w:szCs w:val="24"/>
        </w:rPr>
        <w:br/>
        <w:t>ds. profilaktyki i przeciwdziałania uzależnieniom.</w:t>
      </w:r>
      <w:r w:rsidRPr="00A01D4E">
        <w:rPr>
          <w:rFonts w:ascii="Times New Roman" w:hAnsi="Times New Roman" w:cs="Times New Roman"/>
          <w:sz w:val="24"/>
          <w:szCs w:val="24"/>
        </w:rPr>
        <w:tab/>
        <w:t>Monitoring i realizacja Programu prowadzona będzie poprzez:</w:t>
      </w:r>
    </w:p>
    <w:p w:rsidR="00C27134" w:rsidRPr="00A01D4E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D4E">
        <w:rPr>
          <w:rFonts w:ascii="Times New Roman" w:hAnsi="Times New Roman" w:cs="Times New Roman"/>
          <w:sz w:val="24"/>
          <w:szCs w:val="24"/>
        </w:rPr>
        <w:t xml:space="preserve">- sprawozdanie wewnętrzne dla Burmistrza oraz Rady Miasta Siemiatycze </w:t>
      </w:r>
    </w:p>
    <w:p w:rsidR="00E6763B" w:rsidRDefault="00E6763B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</w:t>
      </w:r>
      <w:r w:rsidR="0027191C">
        <w:rPr>
          <w:rFonts w:ascii="Times New Roman" w:hAnsi="Times New Roman" w:cs="Times New Roman"/>
          <w:sz w:val="24"/>
          <w:szCs w:val="24"/>
        </w:rPr>
        <w:t>ewnętrzne: ankieta PARPA G1.</w:t>
      </w:r>
    </w:p>
    <w:sectPr w:rsidR="00E6763B" w:rsidSect="00DE7BE7">
      <w:footerReference w:type="defaul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29D" w:rsidRDefault="00BC129D" w:rsidP="00F856AA">
      <w:pPr>
        <w:spacing w:after="0" w:line="240" w:lineRule="auto"/>
      </w:pPr>
      <w:r>
        <w:separator/>
      </w:r>
    </w:p>
  </w:endnote>
  <w:endnote w:type="continuationSeparator" w:id="0">
    <w:p w:rsidR="00BC129D" w:rsidRDefault="00BC129D" w:rsidP="00F8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3231162"/>
      <w:docPartObj>
        <w:docPartGallery w:val="Page Numbers (Bottom of Page)"/>
        <w:docPartUnique/>
      </w:docPartObj>
    </w:sdtPr>
    <w:sdtEndPr/>
    <w:sdtContent>
      <w:p w:rsidR="009264C0" w:rsidRDefault="009264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EA1">
          <w:rPr>
            <w:noProof/>
          </w:rPr>
          <w:t>10</w:t>
        </w:r>
        <w:r>
          <w:fldChar w:fldCharType="end"/>
        </w:r>
      </w:p>
    </w:sdtContent>
  </w:sdt>
  <w:p w:rsidR="009264C0" w:rsidRDefault="009264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29D" w:rsidRDefault="00BC129D" w:rsidP="00F856AA">
      <w:pPr>
        <w:spacing w:after="0" w:line="240" w:lineRule="auto"/>
      </w:pPr>
      <w:r>
        <w:separator/>
      </w:r>
    </w:p>
  </w:footnote>
  <w:footnote w:type="continuationSeparator" w:id="0">
    <w:p w:rsidR="00BC129D" w:rsidRDefault="00BC129D" w:rsidP="00F85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10"/>
    <w:multiLevelType w:val="multilevel"/>
    <w:tmpl w:val="00000010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13"/>
    <w:multiLevelType w:val="multi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>
    <w:nsid w:val="00000015"/>
    <w:multiLevelType w:val="singleLevel"/>
    <w:tmpl w:val="00000015"/>
    <w:name w:val="WW8Num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1B"/>
    <w:multiLevelType w:val="singleLevel"/>
    <w:tmpl w:val="0000001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1E"/>
    <w:multiLevelType w:val="singleLevel"/>
    <w:tmpl w:val="0000001E"/>
    <w:name w:val="WW8Num37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6">
    <w:nsid w:val="0000001F"/>
    <w:multiLevelType w:val="multilevel"/>
    <w:tmpl w:val="0000001F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7">
    <w:nsid w:val="00000022"/>
    <w:multiLevelType w:val="singleLevel"/>
    <w:tmpl w:val="00000022"/>
    <w:name w:val="WW8Num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>
    <w:nsid w:val="00000027"/>
    <w:multiLevelType w:val="singleLevel"/>
    <w:tmpl w:val="00000027"/>
    <w:name w:val="WW8Num4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9">
    <w:nsid w:val="01D8689D"/>
    <w:multiLevelType w:val="hybridMultilevel"/>
    <w:tmpl w:val="D24C4438"/>
    <w:lvl w:ilvl="0" w:tplc="4F54B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C447AB"/>
    <w:multiLevelType w:val="hybridMultilevel"/>
    <w:tmpl w:val="FCB09FE8"/>
    <w:lvl w:ilvl="0" w:tplc="6E66CEE0">
      <w:start w:val="39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85267C9"/>
    <w:multiLevelType w:val="hybridMultilevel"/>
    <w:tmpl w:val="07583B64"/>
    <w:lvl w:ilvl="0" w:tplc="48EE29C0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7B30C8"/>
    <w:multiLevelType w:val="hybridMultilevel"/>
    <w:tmpl w:val="6B643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12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41"/>
    <w:rsid w:val="00000EA1"/>
    <w:rsid w:val="00006F09"/>
    <w:rsid w:val="00010C93"/>
    <w:rsid w:val="00012120"/>
    <w:rsid w:val="000318B4"/>
    <w:rsid w:val="0003313C"/>
    <w:rsid w:val="00035B63"/>
    <w:rsid w:val="000376D2"/>
    <w:rsid w:val="00040BCF"/>
    <w:rsid w:val="000449DE"/>
    <w:rsid w:val="00051933"/>
    <w:rsid w:val="00053005"/>
    <w:rsid w:val="0005563F"/>
    <w:rsid w:val="00063130"/>
    <w:rsid w:val="000640D6"/>
    <w:rsid w:val="00066764"/>
    <w:rsid w:val="00066F4B"/>
    <w:rsid w:val="00074392"/>
    <w:rsid w:val="00074BAD"/>
    <w:rsid w:val="00077111"/>
    <w:rsid w:val="00093434"/>
    <w:rsid w:val="000937F6"/>
    <w:rsid w:val="00093C15"/>
    <w:rsid w:val="0009656D"/>
    <w:rsid w:val="000A0CCE"/>
    <w:rsid w:val="000A6220"/>
    <w:rsid w:val="000B0AD5"/>
    <w:rsid w:val="000B2194"/>
    <w:rsid w:val="000B3008"/>
    <w:rsid w:val="000D25E5"/>
    <w:rsid w:val="000D26B6"/>
    <w:rsid w:val="000D3DDE"/>
    <w:rsid w:val="000D5133"/>
    <w:rsid w:val="000E002F"/>
    <w:rsid w:val="000E0C24"/>
    <w:rsid w:val="000F53AB"/>
    <w:rsid w:val="001019CE"/>
    <w:rsid w:val="0010625C"/>
    <w:rsid w:val="00107981"/>
    <w:rsid w:val="0011056F"/>
    <w:rsid w:val="001239E4"/>
    <w:rsid w:val="00131E79"/>
    <w:rsid w:val="00134B19"/>
    <w:rsid w:val="00136795"/>
    <w:rsid w:val="00140886"/>
    <w:rsid w:val="001413C1"/>
    <w:rsid w:val="00142F1C"/>
    <w:rsid w:val="0014364F"/>
    <w:rsid w:val="00146EE6"/>
    <w:rsid w:val="001476EC"/>
    <w:rsid w:val="00147824"/>
    <w:rsid w:val="0015200C"/>
    <w:rsid w:val="0015367D"/>
    <w:rsid w:val="00156A28"/>
    <w:rsid w:val="00162544"/>
    <w:rsid w:val="00164A19"/>
    <w:rsid w:val="00166444"/>
    <w:rsid w:val="00167F1E"/>
    <w:rsid w:val="00172C31"/>
    <w:rsid w:val="001800BA"/>
    <w:rsid w:val="00181E00"/>
    <w:rsid w:val="00182FAA"/>
    <w:rsid w:val="0018661B"/>
    <w:rsid w:val="00195BAD"/>
    <w:rsid w:val="001970ED"/>
    <w:rsid w:val="00197829"/>
    <w:rsid w:val="001A0BA5"/>
    <w:rsid w:val="001A1436"/>
    <w:rsid w:val="001A1543"/>
    <w:rsid w:val="001A2D34"/>
    <w:rsid w:val="001B2D22"/>
    <w:rsid w:val="001B7A11"/>
    <w:rsid w:val="001C2F0B"/>
    <w:rsid w:val="001C38A0"/>
    <w:rsid w:val="001C5577"/>
    <w:rsid w:val="001E1CBC"/>
    <w:rsid w:val="001F031D"/>
    <w:rsid w:val="001F48FD"/>
    <w:rsid w:val="001F6B9D"/>
    <w:rsid w:val="001F6C86"/>
    <w:rsid w:val="00200F48"/>
    <w:rsid w:val="002018D5"/>
    <w:rsid w:val="002057FA"/>
    <w:rsid w:val="00205891"/>
    <w:rsid w:val="00207452"/>
    <w:rsid w:val="00213598"/>
    <w:rsid w:val="00214A30"/>
    <w:rsid w:val="0021613F"/>
    <w:rsid w:val="0022089B"/>
    <w:rsid w:val="00222074"/>
    <w:rsid w:val="00222899"/>
    <w:rsid w:val="00233023"/>
    <w:rsid w:val="00236291"/>
    <w:rsid w:val="00236D12"/>
    <w:rsid w:val="00241BB7"/>
    <w:rsid w:val="002428E6"/>
    <w:rsid w:val="00244096"/>
    <w:rsid w:val="00260AD4"/>
    <w:rsid w:val="00261861"/>
    <w:rsid w:val="00262A62"/>
    <w:rsid w:val="00265A47"/>
    <w:rsid w:val="00266368"/>
    <w:rsid w:val="00267342"/>
    <w:rsid w:val="0027191C"/>
    <w:rsid w:val="00271D97"/>
    <w:rsid w:val="002770CD"/>
    <w:rsid w:val="00281943"/>
    <w:rsid w:val="00283E81"/>
    <w:rsid w:val="002851ED"/>
    <w:rsid w:val="00287890"/>
    <w:rsid w:val="00296496"/>
    <w:rsid w:val="0029721A"/>
    <w:rsid w:val="002A3402"/>
    <w:rsid w:val="002A4720"/>
    <w:rsid w:val="002A4F71"/>
    <w:rsid w:val="002A6A33"/>
    <w:rsid w:val="002B35F5"/>
    <w:rsid w:val="002B46FA"/>
    <w:rsid w:val="002B66BA"/>
    <w:rsid w:val="002B7EB6"/>
    <w:rsid w:val="002C0022"/>
    <w:rsid w:val="002C1ECD"/>
    <w:rsid w:val="002C4363"/>
    <w:rsid w:val="002D3065"/>
    <w:rsid w:val="002D7ECF"/>
    <w:rsid w:val="002E1F25"/>
    <w:rsid w:val="002F2958"/>
    <w:rsid w:val="002F6980"/>
    <w:rsid w:val="003012DD"/>
    <w:rsid w:val="003030EC"/>
    <w:rsid w:val="003137C9"/>
    <w:rsid w:val="00314994"/>
    <w:rsid w:val="0032548A"/>
    <w:rsid w:val="0033449D"/>
    <w:rsid w:val="00347DD0"/>
    <w:rsid w:val="00351212"/>
    <w:rsid w:val="00351AC2"/>
    <w:rsid w:val="00352E3C"/>
    <w:rsid w:val="00361BFA"/>
    <w:rsid w:val="00362EE1"/>
    <w:rsid w:val="003735E0"/>
    <w:rsid w:val="0038380B"/>
    <w:rsid w:val="003846FC"/>
    <w:rsid w:val="003900FC"/>
    <w:rsid w:val="00391F56"/>
    <w:rsid w:val="00392B98"/>
    <w:rsid w:val="003A1B75"/>
    <w:rsid w:val="003A4444"/>
    <w:rsid w:val="003B1DA4"/>
    <w:rsid w:val="003B41AF"/>
    <w:rsid w:val="003B483F"/>
    <w:rsid w:val="003B4B6F"/>
    <w:rsid w:val="003B79E5"/>
    <w:rsid w:val="003C2112"/>
    <w:rsid w:val="003D1BDC"/>
    <w:rsid w:val="003E011C"/>
    <w:rsid w:val="003E30FD"/>
    <w:rsid w:val="003E4458"/>
    <w:rsid w:val="003E72ED"/>
    <w:rsid w:val="003F54B0"/>
    <w:rsid w:val="003F67B2"/>
    <w:rsid w:val="0040248F"/>
    <w:rsid w:val="00405F2B"/>
    <w:rsid w:val="00412674"/>
    <w:rsid w:val="004146F7"/>
    <w:rsid w:val="00431D1F"/>
    <w:rsid w:val="00432534"/>
    <w:rsid w:val="00433E0D"/>
    <w:rsid w:val="0043535E"/>
    <w:rsid w:val="00442878"/>
    <w:rsid w:val="00451992"/>
    <w:rsid w:val="00452B85"/>
    <w:rsid w:val="00456F77"/>
    <w:rsid w:val="0046252B"/>
    <w:rsid w:val="0046488A"/>
    <w:rsid w:val="00465E1A"/>
    <w:rsid w:val="00466A91"/>
    <w:rsid w:val="00466F85"/>
    <w:rsid w:val="0046746B"/>
    <w:rsid w:val="00475503"/>
    <w:rsid w:val="0048159F"/>
    <w:rsid w:val="0049375B"/>
    <w:rsid w:val="0049444C"/>
    <w:rsid w:val="004B3230"/>
    <w:rsid w:val="004C681E"/>
    <w:rsid w:val="004C76B4"/>
    <w:rsid w:val="004D1144"/>
    <w:rsid w:val="004D45EC"/>
    <w:rsid w:val="004D5410"/>
    <w:rsid w:val="004D7AC5"/>
    <w:rsid w:val="004E30B2"/>
    <w:rsid w:val="004E5915"/>
    <w:rsid w:val="004E5B37"/>
    <w:rsid w:val="004F2830"/>
    <w:rsid w:val="004F49EF"/>
    <w:rsid w:val="00500408"/>
    <w:rsid w:val="00516FEC"/>
    <w:rsid w:val="0052077F"/>
    <w:rsid w:val="005215D5"/>
    <w:rsid w:val="005278B9"/>
    <w:rsid w:val="00527F81"/>
    <w:rsid w:val="00530888"/>
    <w:rsid w:val="005323E9"/>
    <w:rsid w:val="00545237"/>
    <w:rsid w:val="00547AF7"/>
    <w:rsid w:val="00550851"/>
    <w:rsid w:val="00550B4C"/>
    <w:rsid w:val="00554A4F"/>
    <w:rsid w:val="00560025"/>
    <w:rsid w:val="00561702"/>
    <w:rsid w:val="00561C67"/>
    <w:rsid w:val="00563A11"/>
    <w:rsid w:val="005675E5"/>
    <w:rsid w:val="0057209B"/>
    <w:rsid w:val="00582911"/>
    <w:rsid w:val="0058404C"/>
    <w:rsid w:val="00584C36"/>
    <w:rsid w:val="00587324"/>
    <w:rsid w:val="00593009"/>
    <w:rsid w:val="00595E74"/>
    <w:rsid w:val="00596840"/>
    <w:rsid w:val="005A05C9"/>
    <w:rsid w:val="005A3A41"/>
    <w:rsid w:val="005A4612"/>
    <w:rsid w:val="005A4E7E"/>
    <w:rsid w:val="005A5231"/>
    <w:rsid w:val="005A6001"/>
    <w:rsid w:val="005A6234"/>
    <w:rsid w:val="005A6A89"/>
    <w:rsid w:val="005A6CBF"/>
    <w:rsid w:val="005B310A"/>
    <w:rsid w:val="005C59C9"/>
    <w:rsid w:val="005C5D4A"/>
    <w:rsid w:val="005D67DF"/>
    <w:rsid w:val="005D7D0B"/>
    <w:rsid w:val="005E18A7"/>
    <w:rsid w:val="005E607F"/>
    <w:rsid w:val="005F24C6"/>
    <w:rsid w:val="005F3E76"/>
    <w:rsid w:val="005F6B30"/>
    <w:rsid w:val="00601A2A"/>
    <w:rsid w:val="00601AE0"/>
    <w:rsid w:val="00602823"/>
    <w:rsid w:val="00602925"/>
    <w:rsid w:val="00611636"/>
    <w:rsid w:val="0061172C"/>
    <w:rsid w:val="0062260B"/>
    <w:rsid w:val="0062297E"/>
    <w:rsid w:val="00625854"/>
    <w:rsid w:val="00630CE2"/>
    <w:rsid w:val="0063379B"/>
    <w:rsid w:val="00635746"/>
    <w:rsid w:val="00643CF3"/>
    <w:rsid w:val="00652703"/>
    <w:rsid w:val="00653090"/>
    <w:rsid w:val="006600A6"/>
    <w:rsid w:val="00662614"/>
    <w:rsid w:val="006800CB"/>
    <w:rsid w:val="0068149D"/>
    <w:rsid w:val="0068170B"/>
    <w:rsid w:val="0068215C"/>
    <w:rsid w:val="00685E1F"/>
    <w:rsid w:val="0069196D"/>
    <w:rsid w:val="00694AFE"/>
    <w:rsid w:val="006B23DD"/>
    <w:rsid w:val="006B2466"/>
    <w:rsid w:val="006B364A"/>
    <w:rsid w:val="006B6564"/>
    <w:rsid w:val="006C3248"/>
    <w:rsid w:val="006D3629"/>
    <w:rsid w:val="006D6C42"/>
    <w:rsid w:val="006E4768"/>
    <w:rsid w:val="006F0C19"/>
    <w:rsid w:val="006F793C"/>
    <w:rsid w:val="00701C13"/>
    <w:rsid w:val="007040F4"/>
    <w:rsid w:val="007107DE"/>
    <w:rsid w:val="0071143F"/>
    <w:rsid w:val="00712687"/>
    <w:rsid w:val="00714A04"/>
    <w:rsid w:val="00716EF2"/>
    <w:rsid w:val="007236A6"/>
    <w:rsid w:val="0074112D"/>
    <w:rsid w:val="007440E9"/>
    <w:rsid w:val="0074750A"/>
    <w:rsid w:val="007525DC"/>
    <w:rsid w:val="00755414"/>
    <w:rsid w:val="00766B0C"/>
    <w:rsid w:val="00767BF6"/>
    <w:rsid w:val="00772F80"/>
    <w:rsid w:val="00780082"/>
    <w:rsid w:val="007819FF"/>
    <w:rsid w:val="00784DA9"/>
    <w:rsid w:val="00785723"/>
    <w:rsid w:val="00785977"/>
    <w:rsid w:val="00790BE4"/>
    <w:rsid w:val="007975B7"/>
    <w:rsid w:val="00797D8E"/>
    <w:rsid w:val="007A0753"/>
    <w:rsid w:val="007A16D4"/>
    <w:rsid w:val="007A5934"/>
    <w:rsid w:val="007A6B30"/>
    <w:rsid w:val="007B0FC5"/>
    <w:rsid w:val="007B19D4"/>
    <w:rsid w:val="007C20DE"/>
    <w:rsid w:val="007D55A6"/>
    <w:rsid w:val="007E11DB"/>
    <w:rsid w:val="007E6022"/>
    <w:rsid w:val="007E6272"/>
    <w:rsid w:val="007E6BF8"/>
    <w:rsid w:val="007F4FCE"/>
    <w:rsid w:val="00801A48"/>
    <w:rsid w:val="0080541D"/>
    <w:rsid w:val="00813A89"/>
    <w:rsid w:val="00827B2B"/>
    <w:rsid w:val="0083325A"/>
    <w:rsid w:val="0084046A"/>
    <w:rsid w:val="008404B4"/>
    <w:rsid w:val="008422AB"/>
    <w:rsid w:val="00844923"/>
    <w:rsid w:val="008450F7"/>
    <w:rsid w:val="00852CBF"/>
    <w:rsid w:val="0085418A"/>
    <w:rsid w:val="00857B29"/>
    <w:rsid w:val="0086125E"/>
    <w:rsid w:val="00862562"/>
    <w:rsid w:val="00862576"/>
    <w:rsid w:val="00873423"/>
    <w:rsid w:val="00874703"/>
    <w:rsid w:val="00874AC3"/>
    <w:rsid w:val="0088297C"/>
    <w:rsid w:val="00885852"/>
    <w:rsid w:val="00886F3F"/>
    <w:rsid w:val="0088723B"/>
    <w:rsid w:val="008942C6"/>
    <w:rsid w:val="008A33F3"/>
    <w:rsid w:val="008A3ACD"/>
    <w:rsid w:val="008A6B60"/>
    <w:rsid w:val="008B6296"/>
    <w:rsid w:val="008C1C69"/>
    <w:rsid w:val="008C5847"/>
    <w:rsid w:val="008E003C"/>
    <w:rsid w:val="008E1FCE"/>
    <w:rsid w:val="008E4B2E"/>
    <w:rsid w:val="008E57A1"/>
    <w:rsid w:val="008F0319"/>
    <w:rsid w:val="008F04D5"/>
    <w:rsid w:val="008F0ED2"/>
    <w:rsid w:val="008F10B7"/>
    <w:rsid w:val="008F1A9B"/>
    <w:rsid w:val="008F263E"/>
    <w:rsid w:val="008F4778"/>
    <w:rsid w:val="00904184"/>
    <w:rsid w:val="00905065"/>
    <w:rsid w:val="00910A6B"/>
    <w:rsid w:val="0091623C"/>
    <w:rsid w:val="00917E24"/>
    <w:rsid w:val="009227A6"/>
    <w:rsid w:val="00922A88"/>
    <w:rsid w:val="00922D83"/>
    <w:rsid w:val="009264C0"/>
    <w:rsid w:val="0093139D"/>
    <w:rsid w:val="009460D9"/>
    <w:rsid w:val="00963835"/>
    <w:rsid w:val="009677C8"/>
    <w:rsid w:val="0097279F"/>
    <w:rsid w:val="00972993"/>
    <w:rsid w:val="00974EC0"/>
    <w:rsid w:val="009759FF"/>
    <w:rsid w:val="0098039C"/>
    <w:rsid w:val="00985638"/>
    <w:rsid w:val="009A00B9"/>
    <w:rsid w:val="009A0E41"/>
    <w:rsid w:val="009A44D6"/>
    <w:rsid w:val="009A51C4"/>
    <w:rsid w:val="009B0C32"/>
    <w:rsid w:val="009B1630"/>
    <w:rsid w:val="009B74AF"/>
    <w:rsid w:val="009C3685"/>
    <w:rsid w:val="009C5659"/>
    <w:rsid w:val="009D7C2C"/>
    <w:rsid w:val="009E39F8"/>
    <w:rsid w:val="009E7A8F"/>
    <w:rsid w:val="009F2BF1"/>
    <w:rsid w:val="009F5209"/>
    <w:rsid w:val="009F7090"/>
    <w:rsid w:val="009F71B4"/>
    <w:rsid w:val="009F7F81"/>
    <w:rsid w:val="00A01B12"/>
    <w:rsid w:val="00A01D4E"/>
    <w:rsid w:val="00A0261D"/>
    <w:rsid w:val="00A055A6"/>
    <w:rsid w:val="00A05CA1"/>
    <w:rsid w:val="00A146C2"/>
    <w:rsid w:val="00A1579C"/>
    <w:rsid w:val="00A21571"/>
    <w:rsid w:val="00A27D0B"/>
    <w:rsid w:val="00A33A37"/>
    <w:rsid w:val="00A432BA"/>
    <w:rsid w:val="00A454CA"/>
    <w:rsid w:val="00A46EE8"/>
    <w:rsid w:val="00A57C71"/>
    <w:rsid w:val="00A62875"/>
    <w:rsid w:val="00A635A8"/>
    <w:rsid w:val="00A6449B"/>
    <w:rsid w:val="00A65D48"/>
    <w:rsid w:val="00A67083"/>
    <w:rsid w:val="00A73540"/>
    <w:rsid w:val="00A75472"/>
    <w:rsid w:val="00A7593C"/>
    <w:rsid w:val="00A765BA"/>
    <w:rsid w:val="00A7786F"/>
    <w:rsid w:val="00A77BC0"/>
    <w:rsid w:val="00A8322A"/>
    <w:rsid w:val="00A8385E"/>
    <w:rsid w:val="00A84C6C"/>
    <w:rsid w:val="00A875C2"/>
    <w:rsid w:val="00A96FAF"/>
    <w:rsid w:val="00AA67AA"/>
    <w:rsid w:val="00AB3D0D"/>
    <w:rsid w:val="00AC19D4"/>
    <w:rsid w:val="00AC2FA6"/>
    <w:rsid w:val="00AC5268"/>
    <w:rsid w:val="00AD3ED0"/>
    <w:rsid w:val="00AD4035"/>
    <w:rsid w:val="00AD49A9"/>
    <w:rsid w:val="00AD66D7"/>
    <w:rsid w:val="00AE042A"/>
    <w:rsid w:val="00AE202A"/>
    <w:rsid w:val="00AE53FC"/>
    <w:rsid w:val="00AF3C50"/>
    <w:rsid w:val="00B10CA2"/>
    <w:rsid w:val="00B127F5"/>
    <w:rsid w:val="00B12C31"/>
    <w:rsid w:val="00B23701"/>
    <w:rsid w:val="00B24D91"/>
    <w:rsid w:val="00B2576A"/>
    <w:rsid w:val="00B264FD"/>
    <w:rsid w:val="00B27548"/>
    <w:rsid w:val="00B300FC"/>
    <w:rsid w:val="00B342B1"/>
    <w:rsid w:val="00B34831"/>
    <w:rsid w:val="00B36030"/>
    <w:rsid w:val="00B40071"/>
    <w:rsid w:val="00B40338"/>
    <w:rsid w:val="00B43C49"/>
    <w:rsid w:val="00B45C7C"/>
    <w:rsid w:val="00B46DB6"/>
    <w:rsid w:val="00B50E6B"/>
    <w:rsid w:val="00B60E3D"/>
    <w:rsid w:val="00B62F37"/>
    <w:rsid w:val="00B6559A"/>
    <w:rsid w:val="00B658E9"/>
    <w:rsid w:val="00B7689D"/>
    <w:rsid w:val="00B81BEE"/>
    <w:rsid w:val="00B827D2"/>
    <w:rsid w:val="00B83355"/>
    <w:rsid w:val="00B83AB9"/>
    <w:rsid w:val="00B87E19"/>
    <w:rsid w:val="00B942BE"/>
    <w:rsid w:val="00BA31A5"/>
    <w:rsid w:val="00BB2F71"/>
    <w:rsid w:val="00BB5F76"/>
    <w:rsid w:val="00BC0689"/>
    <w:rsid w:val="00BC129D"/>
    <w:rsid w:val="00BC2724"/>
    <w:rsid w:val="00BC5DDC"/>
    <w:rsid w:val="00BD5B92"/>
    <w:rsid w:val="00BD6458"/>
    <w:rsid w:val="00BE1802"/>
    <w:rsid w:val="00BE199E"/>
    <w:rsid w:val="00BE3E5C"/>
    <w:rsid w:val="00BE403B"/>
    <w:rsid w:val="00BE5886"/>
    <w:rsid w:val="00BE6051"/>
    <w:rsid w:val="00BF745F"/>
    <w:rsid w:val="00C0171F"/>
    <w:rsid w:val="00C022E9"/>
    <w:rsid w:val="00C03A74"/>
    <w:rsid w:val="00C0608A"/>
    <w:rsid w:val="00C113F2"/>
    <w:rsid w:val="00C124E6"/>
    <w:rsid w:val="00C148A6"/>
    <w:rsid w:val="00C155A7"/>
    <w:rsid w:val="00C16385"/>
    <w:rsid w:val="00C20024"/>
    <w:rsid w:val="00C21573"/>
    <w:rsid w:val="00C26723"/>
    <w:rsid w:val="00C27134"/>
    <w:rsid w:val="00C4061E"/>
    <w:rsid w:val="00C42FB7"/>
    <w:rsid w:val="00C44B16"/>
    <w:rsid w:val="00C459F0"/>
    <w:rsid w:val="00C674B1"/>
    <w:rsid w:val="00C7235C"/>
    <w:rsid w:val="00C72B45"/>
    <w:rsid w:val="00C77249"/>
    <w:rsid w:val="00C8182B"/>
    <w:rsid w:val="00C81BEC"/>
    <w:rsid w:val="00C847DD"/>
    <w:rsid w:val="00C84E54"/>
    <w:rsid w:val="00C85F37"/>
    <w:rsid w:val="00C917AD"/>
    <w:rsid w:val="00C91F80"/>
    <w:rsid w:val="00CA2781"/>
    <w:rsid w:val="00CB58FF"/>
    <w:rsid w:val="00CB64C0"/>
    <w:rsid w:val="00CB70E4"/>
    <w:rsid w:val="00CC3294"/>
    <w:rsid w:val="00CC3E9E"/>
    <w:rsid w:val="00CC4245"/>
    <w:rsid w:val="00CC70B4"/>
    <w:rsid w:val="00CC730B"/>
    <w:rsid w:val="00CE10FC"/>
    <w:rsid w:val="00CE66D5"/>
    <w:rsid w:val="00CE7432"/>
    <w:rsid w:val="00CE797F"/>
    <w:rsid w:val="00CF4729"/>
    <w:rsid w:val="00D01BB0"/>
    <w:rsid w:val="00D03719"/>
    <w:rsid w:val="00D12D51"/>
    <w:rsid w:val="00D134FC"/>
    <w:rsid w:val="00D13FFF"/>
    <w:rsid w:val="00D14A11"/>
    <w:rsid w:val="00D27E66"/>
    <w:rsid w:val="00D31DE0"/>
    <w:rsid w:val="00D33B1E"/>
    <w:rsid w:val="00D33D6E"/>
    <w:rsid w:val="00D3464D"/>
    <w:rsid w:val="00D36499"/>
    <w:rsid w:val="00D43CC8"/>
    <w:rsid w:val="00D442EB"/>
    <w:rsid w:val="00D5204F"/>
    <w:rsid w:val="00D565FF"/>
    <w:rsid w:val="00D66E08"/>
    <w:rsid w:val="00D66E31"/>
    <w:rsid w:val="00D674AF"/>
    <w:rsid w:val="00D71996"/>
    <w:rsid w:val="00D730E7"/>
    <w:rsid w:val="00D74B73"/>
    <w:rsid w:val="00D75189"/>
    <w:rsid w:val="00D77D4D"/>
    <w:rsid w:val="00D80329"/>
    <w:rsid w:val="00D82762"/>
    <w:rsid w:val="00D90983"/>
    <w:rsid w:val="00D92F2A"/>
    <w:rsid w:val="00DA5A42"/>
    <w:rsid w:val="00DB0EAA"/>
    <w:rsid w:val="00DB4AA0"/>
    <w:rsid w:val="00DB74DA"/>
    <w:rsid w:val="00DC7564"/>
    <w:rsid w:val="00DD3508"/>
    <w:rsid w:val="00DD47F9"/>
    <w:rsid w:val="00DD55C2"/>
    <w:rsid w:val="00DD6CAF"/>
    <w:rsid w:val="00DD7DF1"/>
    <w:rsid w:val="00DE0423"/>
    <w:rsid w:val="00DE11A6"/>
    <w:rsid w:val="00DE6C0F"/>
    <w:rsid w:val="00DE74E6"/>
    <w:rsid w:val="00DE7BE7"/>
    <w:rsid w:val="00DF2A72"/>
    <w:rsid w:val="00DF3225"/>
    <w:rsid w:val="00DF3A5A"/>
    <w:rsid w:val="00DF457C"/>
    <w:rsid w:val="00E049F0"/>
    <w:rsid w:val="00E14F4B"/>
    <w:rsid w:val="00E237DF"/>
    <w:rsid w:val="00E24F88"/>
    <w:rsid w:val="00E25010"/>
    <w:rsid w:val="00E25C3B"/>
    <w:rsid w:val="00E32ECF"/>
    <w:rsid w:val="00E34223"/>
    <w:rsid w:val="00E418AB"/>
    <w:rsid w:val="00E42538"/>
    <w:rsid w:val="00E43740"/>
    <w:rsid w:val="00E52081"/>
    <w:rsid w:val="00E53500"/>
    <w:rsid w:val="00E5460D"/>
    <w:rsid w:val="00E569C0"/>
    <w:rsid w:val="00E56A04"/>
    <w:rsid w:val="00E577BB"/>
    <w:rsid w:val="00E62E70"/>
    <w:rsid w:val="00E63CCE"/>
    <w:rsid w:val="00E669C5"/>
    <w:rsid w:val="00E66B9F"/>
    <w:rsid w:val="00E6763B"/>
    <w:rsid w:val="00E72FE1"/>
    <w:rsid w:val="00E8413E"/>
    <w:rsid w:val="00E96605"/>
    <w:rsid w:val="00E97415"/>
    <w:rsid w:val="00EA0370"/>
    <w:rsid w:val="00EA1D33"/>
    <w:rsid w:val="00EA634C"/>
    <w:rsid w:val="00EA762D"/>
    <w:rsid w:val="00EB5CCA"/>
    <w:rsid w:val="00EB6BBC"/>
    <w:rsid w:val="00EC085F"/>
    <w:rsid w:val="00EC08F0"/>
    <w:rsid w:val="00EC15D1"/>
    <w:rsid w:val="00EC355D"/>
    <w:rsid w:val="00EC49A6"/>
    <w:rsid w:val="00EC7191"/>
    <w:rsid w:val="00EC7886"/>
    <w:rsid w:val="00ED0288"/>
    <w:rsid w:val="00ED12A2"/>
    <w:rsid w:val="00ED4420"/>
    <w:rsid w:val="00ED49E9"/>
    <w:rsid w:val="00ED6A34"/>
    <w:rsid w:val="00EE2DDD"/>
    <w:rsid w:val="00EE36F9"/>
    <w:rsid w:val="00EE4CDD"/>
    <w:rsid w:val="00EE6286"/>
    <w:rsid w:val="00EF0671"/>
    <w:rsid w:val="00EF3767"/>
    <w:rsid w:val="00EF67A4"/>
    <w:rsid w:val="00EF70DD"/>
    <w:rsid w:val="00F05B61"/>
    <w:rsid w:val="00F11D19"/>
    <w:rsid w:val="00F16719"/>
    <w:rsid w:val="00F222A0"/>
    <w:rsid w:val="00F226AE"/>
    <w:rsid w:val="00F32FBA"/>
    <w:rsid w:val="00F33594"/>
    <w:rsid w:val="00F362E5"/>
    <w:rsid w:val="00F50DCC"/>
    <w:rsid w:val="00F56EFF"/>
    <w:rsid w:val="00F6284D"/>
    <w:rsid w:val="00F66A8A"/>
    <w:rsid w:val="00F715FB"/>
    <w:rsid w:val="00F739F9"/>
    <w:rsid w:val="00F74A1E"/>
    <w:rsid w:val="00F7519F"/>
    <w:rsid w:val="00F856AA"/>
    <w:rsid w:val="00F95744"/>
    <w:rsid w:val="00F96C2A"/>
    <w:rsid w:val="00FA3EBB"/>
    <w:rsid w:val="00FA4343"/>
    <w:rsid w:val="00FA7931"/>
    <w:rsid w:val="00FB5788"/>
    <w:rsid w:val="00FC1A00"/>
    <w:rsid w:val="00FC4E12"/>
    <w:rsid w:val="00FC6142"/>
    <w:rsid w:val="00FD335A"/>
    <w:rsid w:val="00FD48D3"/>
    <w:rsid w:val="00FD7B4A"/>
    <w:rsid w:val="00FE0CAD"/>
    <w:rsid w:val="00FE725F"/>
    <w:rsid w:val="00FF1BAE"/>
    <w:rsid w:val="00FF1D3E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6449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AA"/>
  </w:style>
  <w:style w:type="paragraph" w:styleId="Stopka">
    <w:name w:val="footer"/>
    <w:basedOn w:val="Normalny"/>
    <w:link w:val="Stopka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AA"/>
  </w:style>
  <w:style w:type="paragraph" w:styleId="Tekstdymka">
    <w:name w:val="Balloon Text"/>
    <w:basedOn w:val="Normalny"/>
    <w:link w:val="TekstdymkaZnak"/>
    <w:uiPriority w:val="99"/>
    <w:semiHidden/>
    <w:unhideWhenUsed/>
    <w:rsid w:val="00B2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70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DE7BE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E7BE7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905065"/>
    <w:pPr>
      <w:ind w:left="720"/>
      <w:contextualSpacing/>
    </w:pPr>
  </w:style>
  <w:style w:type="paragraph" w:customStyle="1" w:styleId="Default">
    <w:name w:val="Default"/>
    <w:rsid w:val="00D827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2F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6449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AA"/>
  </w:style>
  <w:style w:type="paragraph" w:styleId="Stopka">
    <w:name w:val="footer"/>
    <w:basedOn w:val="Normalny"/>
    <w:link w:val="Stopka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AA"/>
  </w:style>
  <w:style w:type="paragraph" w:styleId="Tekstdymka">
    <w:name w:val="Balloon Text"/>
    <w:basedOn w:val="Normalny"/>
    <w:link w:val="TekstdymkaZnak"/>
    <w:uiPriority w:val="99"/>
    <w:semiHidden/>
    <w:unhideWhenUsed/>
    <w:rsid w:val="00B2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70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DE7BE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E7BE7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905065"/>
    <w:pPr>
      <w:ind w:left="720"/>
      <w:contextualSpacing/>
    </w:pPr>
  </w:style>
  <w:style w:type="paragraph" w:customStyle="1" w:styleId="Default">
    <w:name w:val="Default"/>
    <w:rsid w:val="00D827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2F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0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3045</Words>
  <Characters>18274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17</cp:revision>
  <cp:lastPrinted>2020-12-16T13:07:00Z</cp:lastPrinted>
  <dcterms:created xsi:type="dcterms:W3CDTF">2020-12-17T09:59:00Z</dcterms:created>
  <dcterms:modified xsi:type="dcterms:W3CDTF">2020-12-17T10:27:00Z</dcterms:modified>
</cp:coreProperties>
</file>