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117" w:rsidRPr="006B4E08" w:rsidRDefault="00B31117">
      <w:pPr>
        <w:rPr>
          <w:rFonts w:ascii="Times New Roman" w:hAnsi="Times New Roman" w:cs="Times New Roman"/>
          <w:b/>
          <w:sz w:val="28"/>
          <w:szCs w:val="28"/>
        </w:rPr>
      </w:pPr>
      <w:r w:rsidRPr="006B4E08">
        <w:rPr>
          <w:rFonts w:ascii="Times New Roman" w:hAnsi="Times New Roman" w:cs="Times New Roman"/>
          <w:b/>
          <w:sz w:val="28"/>
          <w:szCs w:val="28"/>
        </w:rPr>
        <w:t xml:space="preserve">Załącznik nr 2 - </w:t>
      </w:r>
      <w:r w:rsidRPr="006B4E08">
        <w:rPr>
          <w:rFonts w:ascii="Times New Roman" w:hAnsi="Times New Roman" w:cs="Times New Roman"/>
          <w:b/>
          <w:bCs/>
          <w:sz w:val="28"/>
          <w:szCs w:val="28"/>
        </w:rPr>
        <w:t>Karty przedsięwzięć kluczowych</w:t>
      </w:r>
    </w:p>
    <w:p w:rsidR="00B31117" w:rsidRPr="006B4E08" w:rsidRDefault="00B31117">
      <w:pPr>
        <w:rPr>
          <w:rFonts w:ascii="Times New Roman" w:hAnsi="Times New Roman" w:cs="Times New Roman"/>
        </w:rPr>
      </w:pPr>
    </w:p>
    <w:tbl>
      <w:tblPr>
        <w:tblW w:w="92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2912"/>
        <w:gridCol w:w="2096"/>
        <w:gridCol w:w="2175"/>
      </w:tblGrid>
      <w:tr w:rsidR="00ED3D2D" w:rsidRPr="006B4E08" w:rsidTr="009C76AA">
        <w:trPr>
          <w:trHeight w:val="330"/>
        </w:trPr>
        <w:tc>
          <w:tcPr>
            <w:tcW w:w="9240" w:type="dxa"/>
            <w:gridSpan w:val="4"/>
            <w:tcBorders>
              <w:top w:val="double" w:sz="6" w:space="0" w:color="4472C4"/>
              <w:left w:val="double" w:sz="6" w:space="0" w:color="4472C4"/>
              <w:bottom w:val="double" w:sz="6" w:space="0" w:color="4472C4"/>
              <w:right w:val="double" w:sz="6" w:space="0" w:color="4472C4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Działanie - 1</w:t>
            </w:r>
          </w:p>
        </w:tc>
      </w:tr>
      <w:tr w:rsidR="00ED3D2D" w:rsidRPr="006B4E08" w:rsidTr="009C76AA">
        <w:trPr>
          <w:trHeight w:val="330"/>
        </w:trPr>
        <w:tc>
          <w:tcPr>
            <w:tcW w:w="2057" w:type="dxa"/>
            <w:tcBorders>
              <w:top w:val="double" w:sz="6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6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Aktywizacja zawodowa</w:t>
            </w:r>
          </w:p>
        </w:tc>
      </w:tr>
      <w:tr w:rsidR="00ED3D2D" w:rsidRPr="006B4E08" w:rsidTr="00ED3D2D">
        <w:trPr>
          <w:trHeight w:val="1440"/>
        </w:trPr>
        <w:tc>
          <w:tcPr>
            <w:tcW w:w="205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B76CFB" w:rsidRPr="006B4E08" w:rsidRDefault="00ED3D2D" w:rsidP="00833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Szkolenia i ku</w:t>
            </w:r>
            <w:r w:rsidR="009C76AA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rsy skierowane do osób dorosłych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które z własnej inicjatywy zainteresowane są nabyciem, uzupełnieniem lub podwyższeniem umiejętności i kompetencji.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Realizacja projektów aktywizujących zawodowo ludzi i działań edukacyjno-szkoleniowych. </w:t>
            </w:r>
          </w:p>
          <w:p w:rsidR="00ED3D2D" w:rsidRPr="006B4E08" w:rsidRDefault="00ED3D2D" w:rsidP="00833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Badanie potrzeb mieszkańców w zakresie usług doradczo-szkoleniowych. </w:t>
            </w:r>
          </w:p>
        </w:tc>
      </w:tr>
      <w:tr w:rsidR="00B76CFB" w:rsidRPr="006B4E08" w:rsidTr="00B76CFB">
        <w:trPr>
          <w:trHeight w:val="571"/>
        </w:trPr>
        <w:tc>
          <w:tcPr>
            <w:tcW w:w="205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</w:tcPr>
          <w:p w:rsidR="00B76CFB" w:rsidRPr="006B4E08" w:rsidRDefault="00B76CFB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</w:tcPr>
          <w:p w:rsidR="00B76CFB" w:rsidRPr="006B4E08" w:rsidRDefault="00B76CFB" w:rsidP="00B76CFB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Bezrobocie,</w:t>
            </w:r>
          </w:p>
          <w:p w:rsidR="00B76CFB" w:rsidRPr="006B4E08" w:rsidRDefault="00B76CFB" w:rsidP="00B76CFB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Ubóstwo,</w:t>
            </w:r>
          </w:p>
          <w:p w:rsidR="00B76CFB" w:rsidRPr="006B4E08" w:rsidRDefault="00B76CFB" w:rsidP="00B76CFB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przedsiębiorczości</w:t>
            </w:r>
          </w:p>
          <w:p w:rsidR="00B76CFB" w:rsidRPr="006B4E08" w:rsidRDefault="00B76CFB" w:rsidP="00B76CFB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kreatywności oraz przedsiębiorczości,</w:t>
            </w:r>
          </w:p>
          <w:p w:rsidR="00B76CFB" w:rsidRPr="006B4E08" w:rsidRDefault="00B76CFB" w:rsidP="00B76CFB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kwalifikacji mieszkańców.</w:t>
            </w:r>
          </w:p>
        </w:tc>
      </w:tr>
      <w:tr w:rsidR="00B76CFB" w:rsidRPr="006B4E08" w:rsidTr="00B76CFB">
        <w:trPr>
          <w:trHeight w:val="649"/>
        </w:trPr>
        <w:tc>
          <w:tcPr>
            <w:tcW w:w="205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</w:tcPr>
          <w:p w:rsidR="00B76CFB" w:rsidRPr="006B4E08" w:rsidRDefault="00B76CFB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</w:tcPr>
          <w:p w:rsidR="00B76CFB" w:rsidRPr="006B4E08" w:rsidRDefault="00B76CFB" w:rsidP="00B76CF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aktywności zawodowej.</w:t>
            </w:r>
          </w:p>
          <w:p w:rsidR="00B76CFB" w:rsidRPr="006B4E08" w:rsidRDefault="00B76CFB" w:rsidP="00B76CF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Zmniejszenie bezrobocia oraz ubóstwa.</w:t>
            </w:r>
          </w:p>
          <w:p w:rsidR="00B76CFB" w:rsidRPr="006B4E08" w:rsidRDefault="00B76CFB" w:rsidP="00B76CF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Podniesienie poziomu kwalifikacji mieszkańców.</w:t>
            </w:r>
          </w:p>
          <w:p w:rsidR="00B76CFB" w:rsidRPr="006B4E08" w:rsidRDefault="00B76CFB" w:rsidP="00B76CF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Wzrost kreatywności oraz przedsiębiorczości.</w:t>
            </w:r>
          </w:p>
        </w:tc>
      </w:tr>
      <w:tr w:rsidR="00ED3D2D" w:rsidRPr="006B4E08" w:rsidTr="00ED3D2D">
        <w:trPr>
          <w:trHeight w:val="600"/>
        </w:trPr>
        <w:tc>
          <w:tcPr>
            <w:tcW w:w="205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osób przeszkolonych w ramach projektu - os., 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Liczba przeprowadzonych godzin doradczych i szkoleniowych - godz. </w:t>
            </w:r>
          </w:p>
        </w:tc>
      </w:tr>
      <w:tr w:rsidR="00ED3D2D" w:rsidRPr="006B4E08" w:rsidTr="00ED3D2D">
        <w:trPr>
          <w:trHeight w:val="540"/>
        </w:trPr>
        <w:tc>
          <w:tcPr>
            <w:tcW w:w="205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Sfera gospodarcza</w:t>
            </w:r>
          </w:p>
        </w:tc>
        <w:tc>
          <w:tcPr>
            <w:tcW w:w="2096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Siemiatycze</w:t>
            </w:r>
          </w:p>
        </w:tc>
      </w:tr>
      <w:tr w:rsidR="00ED3D2D" w:rsidRPr="006B4E08" w:rsidTr="00ED3D2D">
        <w:trPr>
          <w:trHeight w:val="540"/>
        </w:trPr>
        <w:tc>
          <w:tcPr>
            <w:tcW w:w="205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6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6827BE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</w:t>
            </w:r>
            <w:r w:rsidR="00ED3D2D"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17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Powiatowy Urząd Pracy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Organizacja pozarządowe</w:t>
            </w:r>
            <w:r w:rsidR="00682D55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:rsidR="00682D55" w:rsidRPr="006B4E08" w:rsidRDefault="00682D55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Miejski Ośrodek Pomocy Społecznej</w:t>
            </w:r>
          </w:p>
        </w:tc>
      </w:tr>
      <w:tr w:rsidR="00ED3D2D" w:rsidRPr="006B4E08" w:rsidTr="00ED3D2D">
        <w:trPr>
          <w:trHeight w:val="540"/>
        </w:trPr>
        <w:tc>
          <w:tcPr>
            <w:tcW w:w="205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682D55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2018 - 2020</w:t>
            </w:r>
          </w:p>
        </w:tc>
        <w:tc>
          <w:tcPr>
            <w:tcW w:w="2096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833AE0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20 000 zł</w:t>
            </w:r>
          </w:p>
        </w:tc>
      </w:tr>
      <w:tr w:rsidR="00ED3D2D" w:rsidRPr="006B4E08" w:rsidTr="00ED3D2D">
        <w:trPr>
          <w:trHeight w:val="825"/>
        </w:trPr>
        <w:tc>
          <w:tcPr>
            <w:tcW w:w="205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środki zewnętrzne – fundusze UE,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Powiatowy Urząd Pracy.</w:t>
            </w:r>
          </w:p>
        </w:tc>
      </w:tr>
    </w:tbl>
    <w:p w:rsidR="00682D55" w:rsidRPr="006B4E08" w:rsidRDefault="00682D55">
      <w:pPr>
        <w:rPr>
          <w:rFonts w:ascii="Times New Roman" w:hAnsi="Times New Roman" w:cs="Times New Roman"/>
        </w:rPr>
      </w:pPr>
    </w:p>
    <w:p w:rsidR="00682D55" w:rsidRPr="006B4E08" w:rsidRDefault="00682D55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2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537"/>
        <w:gridCol w:w="2432"/>
        <w:gridCol w:w="2096"/>
        <w:gridCol w:w="2175"/>
      </w:tblGrid>
      <w:tr w:rsidR="00ED3D2D" w:rsidRPr="006B4E08" w:rsidTr="00F6036F">
        <w:trPr>
          <w:trHeight w:val="300"/>
        </w:trPr>
        <w:tc>
          <w:tcPr>
            <w:tcW w:w="924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Działanie - </w:t>
            </w:r>
            <w:r w:rsidR="00682D55"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D3D2D" w:rsidRPr="006B4E08" w:rsidTr="00B31117">
        <w:trPr>
          <w:trHeight w:val="296"/>
        </w:trPr>
        <w:tc>
          <w:tcPr>
            <w:tcW w:w="25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670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Rozwijanie przedsiębiorczości</w:t>
            </w:r>
          </w:p>
        </w:tc>
      </w:tr>
      <w:tr w:rsidR="00ED3D2D" w:rsidRPr="006B4E08" w:rsidTr="00B31117">
        <w:trPr>
          <w:trHeight w:val="3628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43A18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Podjęcie działań promocyjno-organizatorskie na rzecz rozwijania postaw przedsiębiorczych wśród mieszkańców miasta, między innymi:</w:t>
            </w:r>
          </w:p>
          <w:p w:rsidR="00E43A18" w:rsidRPr="006B4E08" w:rsidRDefault="00ED3D2D" w:rsidP="00E43A18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informowanie społeczności lokalnej o formach doradztwa i innej pomocy w </w:t>
            </w:r>
            <w:r w:rsidR="00E43A18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zakresie aktywizacji zawodowej,</w:t>
            </w:r>
          </w:p>
          <w:p w:rsidR="00E43A18" w:rsidRPr="006B4E08" w:rsidRDefault="00ED3D2D" w:rsidP="00E43A18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pozyskanie funduszy na projekty aktywizujące zawodowo osoby zagrożone wykluczenie</w:t>
            </w:r>
            <w:r w:rsidR="00E43A18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 (szczególnie młode, starsze),</w:t>
            </w:r>
          </w:p>
          <w:p w:rsidR="00682D55" w:rsidRPr="006B4E08" w:rsidRDefault="00ED3D2D" w:rsidP="00E43A18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promowanie „dobrych praktyk” dotyczących sukcesu zawodowego, sukcesu w biznesie wśród osób pochodzących z Siemiatycz,</w:t>
            </w:r>
          </w:p>
          <w:p w:rsidR="00E43A18" w:rsidRPr="006B4E08" w:rsidRDefault="00682D55" w:rsidP="00E43A18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szkolenia, doradztwo związane ze szkoleniami dla pracowników mikro, małych i średnich przedsiębiorstw</w:t>
            </w:r>
            <w:r w:rsidR="00E43A18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:rsidR="00E43A18" w:rsidRPr="006B4E08" w:rsidRDefault="00ED3D2D" w:rsidP="00E43A18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promowanie postaw przedsiębiorczych wśród młodzieży oraz pozostałych mieszkańców miasta (realizacja projektów edukacyjnych, konkursów, gier,</w:t>
            </w:r>
            <w:r w:rsidR="00E43A18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rywalizacji międzyszkolnej),</w:t>
            </w:r>
          </w:p>
          <w:p w:rsidR="00E43A18" w:rsidRPr="006B4E08" w:rsidRDefault="00ED3D2D" w:rsidP="00E43A18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organizowanie cyklicznych spotkań z lokalnymi przedsiębiorcami (poznanie pot</w:t>
            </w:r>
            <w:r w:rsidR="00E43A18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rzeb, promocja lokalnych firm),</w:t>
            </w:r>
          </w:p>
          <w:p w:rsidR="00ED3D2D" w:rsidRPr="006B4E08" w:rsidRDefault="00ED3D2D" w:rsidP="00E43A18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promowanie dostępnych źródeł finansowania i dofinansowania działalności gospodarczej</w:t>
            </w:r>
            <w:r w:rsidR="00682D55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</w:tr>
      <w:tr w:rsidR="007672B3" w:rsidRPr="006B4E08" w:rsidTr="007672B3">
        <w:trPr>
          <w:trHeight w:val="59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7672B3" w:rsidRPr="006B4E08" w:rsidRDefault="007672B3" w:rsidP="007672B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Bezrobocie,</w:t>
            </w:r>
          </w:p>
          <w:p w:rsidR="007672B3" w:rsidRPr="006B4E08" w:rsidRDefault="007672B3" w:rsidP="007672B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Ubóstwo,</w:t>
            </w:r>
          </w:p>
          <w:p w:rsidR="007672B3" w:rsidRPr="006B4E08" w:rsidRDefault="007672B3" w:rsidP="007672B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przedsiębiorczości (liczba zarejestrowanych przedsiębiorstw)</w:t>
            </w:r>
          </w:p>
          <w:p w:rsidR="007672B3" w:rsidRPr="006B4E08" w:rsidRDefault="007672B3" w:rsidP="007672B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kreatywności oraz przedsiębiorczości,</w:t>
            </w:r>
          </w:p>
          <w:p w:rsidR="007672B3" w:rsidRPr="006B4E08" w:rsidRDefault="007672B3" w:rsidP="007672B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kwalifikacji mieszkańców.</w:t>
            </w:r>
          </w:p>
        </w:tc>
      </w:tr>
      <w:tr w:rsidR="007672B3" w:rsidRPr="006B4E08" w:rsidTr="007672B3">
        <w:trPr>
          <w:trHeight w:val="59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7672B3" w:rsidRPr="006B4E08" w:rsidRDefault="007672B3" w:rsidP="007672B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Zdobywanie umiejętności zawodowych.</w:t>
            </w:r>
          </w:p>
          <w:p w:rsidR="007672B3" w:rsidRPr="006B4E08" w:rsidRDefault="007672B3" w:rsidP="007672B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Zmniejszenie bezrobocia oraz ubóstwa.</w:t>
            </w:r>
          </w:p>
          <w:p w:rsidR="007672B3" w:rsidRPr="006B4E08" w:rsidRDefault="007672B3" w:rsidP="007672B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Pozyskanie środków na nowe przedsiębiorstwa, rozwój istniejących firm.</w:t>
            </w:r>
          </w:p>
          <w:p w:rsidR="007672B3" w:rsidRPr="006B4E08" w:rsidRDefault="007672B3" w:rsidP="007672B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Wzrost kreatywności oraz przedsiębiorczości.</w:t>
            </w:r>
          </w:p>
        </w:tc>
      </w:tr>
      <w:tr w:rsidR="007672B3" w:rsidRPr="006B4E08" w:rsidTr="00B31117">
        <w:trPr>
          <w:trHeight w:val="30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przeprowadzonych godzin doradczych – godz.</w:t>
            </w:r>
          </w:p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zorganizowanych akcji tematycznych – szt. </w:t>
            </w:r>
          </w:p>
        </w:tc>
      </w:tr>
      <w:tr w:rsidR="007672B3" w:rsidRPr="006B4E08" w:rsidTr="00B31117">
        <w:trPr>
          <w:trHeight w:val="51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43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Sfera gospodarcza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Siemiatycze</w:t>
            </w:r>
          </w:p>
        </w:tc>
      </w:tr>
      <w:tr w:rsidR="007672B3" w:rsidRPr="006B4E08" w:rsidTr="00B31117">
        <w:trPr>
          <w:trHeight w:val="51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43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</w:t>
            </w: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Powiatowy Urząd Pracy,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Organizacja pozarządowe, Instytucje oświatowe.</w:t>
            </w:r>
          </w:p>
        </w:tc>
      </w:tr>
      <w:tr w:rsidR="007672B3" w:rsidRPr="006B4E08" w:rsidTr="00B31117">
        <w:trPr>
          <w:trHeight w:val="51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43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2018 - 2020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30 000 zł</w:t>
            </w:r>
          </w:p>
        </w:tc>
      </w:tr>
      <w:tr w:rsidR="007672B3" w:rsidRPr="006B4E08" w:rsidTr="00B31117">
        <w:trPr>
          <w:trHeight w:val="75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7672B3" w:rsidRPr="006B4E08" w:rsidRDefault="007672B3" w:rsidP="00767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środki zewnętrzne – fundusze UE,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Powiatowy Urząd Pracy.</w:t>
            </w:r>
          </w:p>
        </w:tc>
      </w:tr>
    </w:tbl>
    <w:p w:rsidR="00682D55" w:rsidRPr="006B4E08" w:rsidRDefault="00682D55">
      <w:pPr>
        <w:rPr>
          <w:rFonts w:ascii="Times New Roman" w:hAnsi="Times New Roman" w:cs="Times New Roman"/>
        </w:rPr>
      </w:pPr>
    </w:p>
    <w:p w:rsidR="00682D55" w:rsidRPr="006B4E08" w:rsidRDefault="00682D55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2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537"/>
        <w:gridCol w:w="2432"/>
        <w:gridCol w:w="2095"/>
        <w:gridCol w:w="2176"/>
      </w:tblGrid>
      <w:tr w:rsidR="00F6036F" w:rsidRPr="006B4E08" w:rsidTr="00682D55">
        <w:trPr>
          <w:trHeight w:val="300"/>
        </w:trPr>
        <w:tc>
          <w:tcPr>
            <w:tcW w:w="924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F6036F" w:rsidRPr="006B4E08" w:rsidRDefault="00682D55" w:rsidP="00F6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Działanie - 3</w:t>
            </w:r>
          </w:p>
        </w:tc>
      </w:tr>
      <w:tr w:rsidR="00F6036F" w:rsidRPr="006B4E08" w:rsidTr="00682D55">
        <w:trPr>
          <w:trHeight w:val="255"/>
        </w:trPr>
        <w:tc>
          <w:tcPr>
            <w:tcW w:w="25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6036F" w:rsidRPr="006B4E08" w:rsidRDefault="00F6036F" w:rsidP="00F60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670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6036F" w:rsidRPr="006B4E08" w:rsidRDefault="00F6036F" w:rsidP="00F6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Wsparcie działań turystycznych </w:t>
            </w:r>
          </w:p>
        </w:tc>
      </w:tr>
      <w:tr w:rsidR="00F6036F" w:rsidRPr="006B4E08" w:rsidTr="00682D55">
        <w:trPr>
          <w:trHeight w:val="190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6036F" w:rsidRPr="006B4E08" w:rsidRDefault="00F6036F" w:rsidP="00F60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82D55" w:rsidRPr="006B4E08" w:rsidRDefault="00682D55" w:rsidP="00682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Zadanie obejmuje następujące działania:</w:t>
            </w:r>
          </w:p>
          <w:p w:rsidR="00682D55" w:rsidRPr="006B4E08" w:rsidRDefault="00F6036F" w:rsidP="007672B3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Wsparcie dla przedsiębiorców w zakresie tworzenia nowych atrakcji turystycznych na obszarze gminy, np.: park lino</w:t>
            </w:r>
            <w:r w:rsidR="00682D55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wy, ścianka wspinaczkowa, inne.</w:t>
            </w:r>
          </w:p>
          <w:p w:rsidR="00682D55" w:rsidRPr="006B4E08" w:rsidRDefault="00F6036F" w:rsidP="007672B3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Opracowanie nowych produktów turystycznych: kulturalnych i sportowych; np.: sporty zimowe, narciarstwo biegowe, inne</w:t>
            </w:r>
          </w:p>
          <w:p w:rsidR="00682D55" w:rsidRPr="006B4E08" w:rsidRDefault="00F6036F" w:rsidP="00682D55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Promocja turystyczna w oparciu o walory przyrodniczo-kulturowe </w:t>
            </w:r>
            <w:r w:rsidR="00682D55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miasta.</w:t>
            </w:r>
          </w:p>
          <w:p w:rsidR="00F6036F" w:rsidRPr="006B4E08" w:rsidRDefault="00F6036F" w:rsidP="00682D55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Współpraca z sąsiednimi jednostkami samorządu terytorialnego w zakresie kreowania oferty czasu wolnego, w tym m.in. tworzenie wspólnego kalendarza imprez, organizacja imprez o charakterze ponadlokalnym, bazującyc</w:t>
            </w:r>
            <w:r w:rsidR="00682D55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 na tradycji i specyfice regionu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</w:tr>
      <w:tr w:rsidR="00EF7892" w:rsidRPr="006B4E08" w:rsidTr="00EF7892">
        <w:trPr>
          <w:trHeight w:val="413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EF7892" w:rsidRPr="00275650" w:rsidRDefault="00EF7892" w:rsidP="00EF78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Niski poziom przedsiębiorczości.</w:t>
            </w:r>
          </w:p>
          <w:p w:rsidR="00EF7892" w:rsidRPr="00275650" w:rsidRDefault="00EF7892" w:rsidP="00EF78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="001214B1"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aktywności społecznej.</w:t>
            </w:r>
          </w:p>
          <w:p w:rsidR="001214B1" w:rsidRPr="00275650" w:rsidRDefault="001214B1" w:rsidP="00EF78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Niski poziom działalności kulturowej, edukacyjnej oraz integracyjnej.</w:t>
            </w:r>
          </w:p>
        </w:tc>
      </w:tr>
      <w:tr w:rsidR="00EF7892" w:rsidRPr="006B4E08" w:rsidTr="00EF7892">
        <w:trPr>
          <w:trHeight w:val="413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EF7892" w:rsidRPr="00275650" w:rsidRDefault="001214B1" w:rsidP="00EF78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Wzrost przedsiębiorczości, poprzez rozwój turystyki.</w:t>
            </w:r>
          </w:p>
          <w:p w:rsidR="001214B1" w:rsidRPr="00275650" w:rsidRDefault="001214B1" w:rsidP="00EF78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Wzrost aktywności społecznej, poprzez wykorzystanie zasobów i atrakcji miejskich.</w:t>
            </w:r>
          </w:p>
          <w:p w:rsidR="001214B1" w:rsidRPr="00275650" w:rsidRDefault="00377E0B" w:rsidP="00EF78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Realizacja atrakcyjnych działań kulturowych, edukacyjnych oraz rekreacyjnych. </w:t>
            </w:r>
          </w:p>
        </w:tc>
      </w:tr>
      <w:tr w:rsidR="00EF7892" w:rsidRPr="006B4E08" w:rsidTr="00682D55">
        <w:trPr>
          <w:trHeight w:val="30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F7892" w:rsidRPr="00275650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Ilość </w:t>
            </w:r>
            <w:r w:rsidR="006B4E08"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udzielonych noclegów w mieście</w:t>
            </w: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B4E08"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B4E08"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  <w:p w:rsidR="00EF7892" w:rsidRPr="00275650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 przeprowadzonych akcji – szt.</w:t>
            </w:r>
          </w:p>
        </w:tc>
      </w:tr>
      <w:tr w:rsidR="00EF7892" w:rsidRPr="006B4E08" w:rsidTr="00682D55">
        <w:trPr>
          <w:trHeight w:val="51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43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F7892" w:rsidRPr="00275650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Sfera społeczna</w:t>
            </w: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Sfera gospodarcza</w:t>
            </w:r>
          </w:p>
        </w:tc>
        <w:tc>
          <w:tcPr>
            <w:tcW w:w="209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F7892" w:rsidRPr="00275650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F7892" w:rsidRPr="00275650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Siemiatycze</w:t>
            </w:r>
          </w:p>
        </w:tc>
      </w:tr>
      <w:tr w:rsidR="00EF7892" w:rsidRPr="006B4E08" w:rsidTr="00682D55">
        <w:trPr>
          <w:trHeight w:val="51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43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F7892" w:rsidRPr="00275650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F7892" w:rsidRPr="00275650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F7892" w:rsidRPr="00275650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Przedsiębiorcy</w:t>
            </w:r>
            <w:r w:rsidRPr="0027565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Organizacje pozarządowe, Miejski Ośrodek Sportu i Rekreacji (MOSiR), Siemiatycki Ośrodek Kultury, Instytucje oświatowe, Biblioteki</w:t>
            </w:r>
          </w:p>
        </w:tc>
      </w:tr>
      <w:tr w:rsidR="00EF7892" w:rsidRPr="006B4E08" w:rsidTr="00682D55">
        <w:trPr>
          <w:trHeight w:val="51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43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2018 - 2023</w:t>
            </w:r>
          </w:p>
        </w:tc>
        <w:tc>
          <w:tcPr>
            <w:tcW w:w="209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70 000 zł </w:t>
            </w:r>
          </w:p>
        </w:tc>
      </w:tr>
      <w:tr w:rsidR="00EF7892" w:rsidRPr="006B4E08" w:rsidTr="00682D55">
        <w:trPr>
          <w:trHeight w:val="510"/>
        </w:trPr>
        <w:tc>
          <w:tcPr>
            <w:tcW w:w="25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670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F7892" w:rsidRPr="006B4E08" w:rsidRDefault="00EF7892" w:rsidP="00EF7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B31117" w:rsidRPr="006B4E08" w:rsidRDefault="00B31117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2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2912"/>
        <w:gridCol w:w="2096"/>
        <w:gridCol w:w="2175"/>
      </w:tblGrid>
      <w:tr w:rsidR="00F6036F" w:rsidRPr="006B4E08" w:rsidTr="00F6036F">
        <w:trPr>
          <w:trHeight w:val="300"/>
        </w:trPr>
        <w:tc>
          <w:tcPr>
            <w:tcW w:w="924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F6036F" w:rsidRPr="006B4E08" w:rsidRDefault="00833AE0" w:rsidP="00F6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Działanie – 4</w:t>
            </w:r>
          </w:p>
        </w:tc>
      </w:tr>
      <w:tr w:rsidR="00F6036F" w:rsidRPr="006B4E08" w:rsidTr="00F6036F">
        <w:trPr>
          <w:trHeight w:val="525"/>
        </w:trPr>
        <w:tc>
          <w:tcPr>
            <w:tcW w:w="205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6036F" w:rsidRPr="006B4E08" w:rsidRDefault="00F6036F" w:rsidP="00F60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6036F" w:rsidRPr="006B4E08" w:rsidRDefault="00F6036F" w:rsidP="00F6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Siemiatycze – moje miejsce na ziemi </w:t>
            </w:r>
          </w:p>
        </w:tc>
      </w:tr>
      <w:tr w:rsidR="00F6036F" w:rsidRPr="006B4E08" w:rsidTr="00F6036F">
        <w:trPr>
          <w:trHeight w:val="96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6036F" w:rsidRPr="006B4E08" w:rsidRDefault="00F6036F" w:rsidP="00F603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6036F" w:rsidRPr="006B4E08" w:rsidRDefault="00F6036F" w:rsidP="00833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Celem projektu będzie podejmowanie inicjatyw kulturalnych zapoznających mieszkańców (szczególności dzieci i młodzieży) z tradycją</w:t>
            </w:r>
            <w:r w:rsidR="00833AE0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religią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kulturą regionu, wzmocnienie więzi rodzinnych oraz sąsiedzkich. </w:t>
            </w:r>
          </w:p>
          <w:p w:rsidR="00833AE0" w:rsidRPr="006B4E08" w:rsidRDefault="00833AE0" w:rsidP="00833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7E0B" w:rsidRPr="006B4E08" w:rsidTr="00F6036F">
        <w:trPr>
          <w:trHeight w:val="96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377E0B" w:rsidRPr="006B4E08" w:rsidRDefault="00377E0B" w:rsidP="002848E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aktywności społecznej.</w:t>
            </w:r>
          </w:p>
          <w:p w:rsidR="00377E0B" w:rsidRPr="006B4E08" w:rsidRDefault="00377E0B" w:rsidP="002848E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Problem z przestępczością, wandalizmem oraz niszczenia mienia (szczególny problem wśród młodzieży).</w:t>
            </w:r>
          </w:p>
          <w:p w:rsidR="00377E0B" w:rsidRPr="006B4E08" w:rsidRDefault="00377E0B" w:rsidP="00377E0B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</w:t>
            </w:r>
            <w:r w:rsidR="002848E8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poziom uczestnictwa w kulturze.</w:t>
            </w:r>
          </w:p>
        </w:tc>
      </w:tr>
      <w:tr w:rsidR="00377E0B" w:rsidRPr="006B4E08" w:rsidTr="002848E8">
        <w:trPr>
          <w:trHeight w:val="848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377E0B" w:rsidRPr="006B4E08" w:rsidRDefault="00377E0B" w:rsidP="00EC1775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Rozwój działalności kulturowej oraz edukacyjnej.</w:t>
            </w:r>
          </w:p>
          <w:p w:rsidR="00377E0B" w:rsidRPr="006B4E08" w:rsidRDefault="00377E0B" w:rsidP="00EC1775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Wzrost aktywności społecznej.</w:t>
            </w:r>
          </w:p>
          <w:p w:rsidR="00377E0B" w:rsidRPr="006B4E08" w:rsidRDefault="00377E0B" w:rsidP="00EC1775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Zmniejszenie aktów wandalizmu oraz przestępczości.</w:t>
            </w:r>
          </w:p>
        </w:tc>
      </w:tr>
      <w:tr w:rsidR="00377E0B" w:rsidRPr="006B4E08" w:rsidTr="00F6036F">
        <w:trPr>
          <w:trHeight w:val="30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przeprowadzonych akcji/imprez  - szt.</w:t>
            </w:r>
          </w:p>
        </w:tc>
      </w:tr>
      <w:tr w:rsidR="00377E0B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Sfera społeczna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Default="00275650" w:rsidP="0027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/</w:t>
            </w:r>
          </w:p>
          <w:p w:rsidR="00275650" w:rsidRDefault="00275650" w:rsidP="0027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Dekanalny Instytut Kultury Prawosławnej/</w:t>
            </w:r>
          </w:p>
          <w:p w:rsidR="00377E0B" w:rsidRPr="006B4E08" w:rsidRDefault="00275650" w:rsidP="002756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Akcja Katolicka.</w:t>
            </w:r>
          </w:p>
        </w:tc>
      </w:tr>
      <w:tr w:rsidR="00377E0B" w:rsidRPr="006B4E08" w:rsidTr="00F6036F">
        <w:trPr>
          <w:trHeight w:val="765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</w:t>
            </w: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Organizacje pozarządowe,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Siemiatycki Ośrodek Kultury,</w:t>
            </w:r>
          </w:p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Instytucje oświatowe.</w:t>
            </w:r>
          </w:p>
        </w:tc>
      </w:tr>
      <w:tr w:rsidR="00377E0B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2018 - 2023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25 000 zł</w:t>
            </w:r>
          </w:p>
        </w:tc>
      </w:tr>
      <w:tr w:rsidR="00377E0B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377E0B" w:rsidRPr="006B4E08" w:rsidRDefault="00377E0B" w:rsidP="00377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833AE0" w:rsidRPr="006B4E08" w:rsidRDefault="00833AE0">
      <w:pPr>
        <w:rPr>
          <w:rFonts w:ascii="Times New Roman" w:hAnsi="Times New Roman" w:cs="Times New Roman"/>
        </w:rPr>
      </w:pPr>
    </w:p>
    <w:p w:rsidR="00833AE0" w:rsidRPr="006B4E08" w:rsidRDefault="00833AE0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2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2912"/>
        <w:gridCol w:w="2096"/>
        <w:gridCol w:w="2175"/>
      </w:tblGrid>
      <w:tr w:rsidR="00ED3D2D" w:rsidRPr="006B4E08" w:rsidTr="00F6036F">
        <w:trPr>
          <w:trHeight w:val="300"/>
        </w:trPr>
        <w:tc>
          <w:tcPr>
            <w:tcW w:w="924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833AE0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Działanie - 5</w:t>
            </w:r>
          </w:p>
        </w:tc>
      </w:tr>
      <w:tr w:rsidR="00ED3D2D" w:rsidRPr="006B4E08" w:rsidTr="00F6036F">
        <w:trPr>
          <w:trHeight w:val="570"/>
        </w:trPr>
        <w:tc>
          <w:tcPr>
            <w:tcW w:w="205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833AE0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Aktywizacja </w:t>
            </w:r>
            <w:r w:rsidR="00ED3D2D"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seniorów </w:t>
            </w:r>
          </w:p>
        </w:tc>
      </w:tr>
      <w:tr w:rsidR="00ED3D2D" w:rsidRPr="006B4E08" w:rsidTr="00F6036F">
        <w:trPr>
          <w:trHeight w:val="1215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833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Projekt zakłada organizację spotkań i zajęć dla seniorów. Uczestnicy będą brali udział w przygotowaniu spotkań, wspólnym projektach, dyskusjach. Celem projektu jest utworzenie i utrwalenie nawyku aktywnego spędzania czasu na płaszczyźnie kultury oraz stworzenie miejsca spotkań dla osób starszych. </w:t>
            </w:r>
          </w:p>
        </w:tc>
      </w:tr>
      <w:tr w:rsidR="002848E8" w:rsidRPr="006B4E08" w:rsidTr="002848E8">
        <w:trPr>
          <w:trHeight w:val="285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2848E8" w:rsidRPr="006B4E08" w:rsidRDefault="002848E8" w:rsidP="002848E8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Niska aktywność społeczna mieszkańców.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uczestnictwa w wydarzeniach kulturowych.</w:t>
            </w:r>
          </w:p>
        </w:tc>
      </w:tr>
      <w:tr w:rsidR="002848E8" w:rsidRPr="006B4E08" w:rsidTr="002848E8">
        <w:trPr>
          <w:trHeight w:val="938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2848E8" w:rsidRPr="006B4E08" w:rsidRDefault="002848E8" w:rsidP="002848E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aktywności mieszkańców,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poziomu uczestnictwa w wydarzeniach kulturowych.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Poprawa stanu zdrowia.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Promowanie aktywnego spędzania czasu wolnego.</w:t>
            </w:r>
          </w:p>
        </w:tc>
      </w:tr>
      <w:tr w:rsidR="002848E8" w:rsidRPr="006B4E08" w:rsidTr="00F6036F">
        <w:trPr>
          <w:trHeight w:val="30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przeprowadzonych akcji/imprez  - szt.</w:t>
            </w:r>
          </w:p>
        </w:tc>
      </w:tr>
      <w:tr w:rsidR="002848E8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Sfera społeczna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Default="00275650" w:rsidP="0027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/</w:t>
            </w:r>
          </w:p>
          <w:p w:rsidR="00275650" w:rsidRDefault="00275650" w:rsidP="0027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Dekanalny Instytut Kultury Prawosławnej/</w:t>
            </w:r>
          </w:p>
          <w:p w:rsidR="002848E8" w:rsidRPr="006B4E08" w:rsidRDefault="00275650" w:rsidP="002756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Akcja Katolicka.</w:t>
            </w:r>
          </w:p>
        </w:tc>
      </w:tr>
      <w:tr w:rsidR="002848E8" w:rsidRPr="006B4E08" w:rsidTr="00F6036F">
        <w:trPr>
          <w:trHeight w:val="765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Organizacje pozarządowe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Siemiatycki Ośrodek Kultury</w:t>
            </w:r>
          </w:p>
        </w:tc>
      </w:tr>
      <w:tr w:rsidR="002848E8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2018 - 2023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50 000 zł</w:t>
            </w:r>
          </w:p>
        </w:tc>
      </w:tr>
      <w:tr w:rsidR="002848E8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B31117" w:rsidRPr="006B4E08" w:rsidRDefault="00B31117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2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2912"/>
        <w:gridCol w:w="2096"/>
        <w:gridCol w:w="2175"/>
      </w:tblGrid>
      <w:tr w:rsidR="00ED3D2D" w:rsidRPr="006B4E08" w:rsidTr="00F6036F">
        <w:trPr>
          <w:trHeight w:val="300"/>
        </w:trPr>
        <w:tc>
          <w:tcPr>
            <w:tcW w:w="924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Działanie </w:t>
            </w:r>
            <w:r w:rsidR="000D76A6"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– 6</w:t>
            </w:r>
          </w:p>
        </w:tc>
      </w:tr>
      <w:tr w:rsidR="00ED3D2D" w:rsidRPr="006B4E08" w:rsidTr="00F6036F">
        <w:trPr>
          <w:trHeight w:val="645"/>
        </w:trPr>
        <w:tc>
          <w:tcPr>
            <w:tcW w:w="205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Przeciwdziałanie uzależnieniom</w:t>
            </w:r>
          </w:p>
        </w:tc>
      </w:tr>
      <w:tr w:rsidR="00ED3D2D" w:rsidRPr="006B4E08" w:rsidTr="00F6036F">
        <w:trPr>
          <w:trHeight w:val="144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0D76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Prowadzenie profilaktycznej działalności informacyjnej, edukacyjnej i szkoleniowej w zakresie rozwiązywania problemów alkoholowych i przeciwdziałania narkomanii, w szczególności dla dzieci i młodzieży, w tym </w:t>
            </w:r>
            <w:r w:rsidR="000D76A6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konkursy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0D76A6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oraz zajęcia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 o charakterze </w:t>
            </w:r>
            <w:proofErr w:type="spellStart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artystyc</w:t>
            </w:r>
            <w:r w:rsidR="000D76A6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zno</w:t>
            </w:r>
            <w:proofErr w:type="spellEnd"/>
            <w:r w:rsidR="000D76A6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 profilaktycznym, koncerty i akcje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tematyce promującej zdrowy styl życia bez uzależnień.</w:t>
            </w:r>
          </w:p>
        </w:tc>
      </w:tr>
      <w:tr w:rsidR="002848E8" w:rsidRPr="006B4E08" w:rsidTr="002848E8">
        <w:trPr>
          <w:trHeight w:val="41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2848E8" w:rsidRPr="006B4E08" w:rsidRDefault="002848E8" w:rsidP="002848E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Alkoholizm. 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Przemoc w rodzinie.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Ubóstwo.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Stan zdrowia mieszkańców.</w:t>
            </w:r>
          </w:p>
        </w:tc>
      </w:tr>
      <w:tr w:rsidR="002848E8" w:rsidRPr="006B4E08" w:rsidTr="002848E8">
        <w:trPr>
          <w:trHeight w:val="41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2848E8" w:rsidRPr="006B4E08" w:rsidRDefault="002848E8" w:rsidP="002848E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Walka z uzależnieniami.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stanu zdrowia mieszkańców.</w:t>
            </w:r>
          </w:p>
          <w:p w:rsidR="002848E8" w:rsidRPr="006B4E08" w:rsidRDefault="002848E8" w:rsidP="002848E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Zmniejszenie ubóstwa oraz przemocy w rodzinie.</w:t>
            </w:r>
          </w:p>
        </w:tc>
      </w:tr>
      <w:tr w:rsidR="002848E8" w:rsidRPr="006B4E08" w:rsidTr="00F6036F">
        <w:trPr>
          <w:trHeight w:val="30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 osób zgłaszająca się do punktu konsultacyjnego  - os.</w:t>
            </w:r>
          </w:p>
        </w:tc>
      </w:tr>
      <w:tr w:rsidR="002848E8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2848E8" w:rsidRPr="006B4E08" w:rsidTr="00F6036F">
        <w:trPr>
          <w:trHeight w:val="765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Organizacje pozarządowe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Miejski Ośrodek Pomocy Społecznej</w:t>
            </w:r>
          </w:p>
        </w:tc>
      </w:tr>
      <w:tr w:rsidR="002848E8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2018 - 2023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5 000 zł</w:t>
            </w:r>
          </w:p>
        </w:tc>
      </w:tr>
      <w:tr w:rsidR="002848E8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848E8" w:rsidRPr="006B4E08" w:rsidRDefault="002848E8" w:rsidP="002848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0D76A6" w:rsidRPr="006B4E08" w:rsidRDefault="000D76A6">
      <w:pPr>
        <w:rPr>
          <w:rFonts w:ascii="Times New Roman" w:hAnsi="Times New Roman" w:cs="Times New Roman"/>
        </w:rPr>
      </w:pPr>
    </w:p>
    <w:p w:rsidR="000D76A6" w:rsidRPr="006B4E08" w:rsidRDefault="000D76A6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2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058"/>
        <w:gridCol w:w="2912"/>
        <w:gridCol w:w="2095"/>
        <w:gridCol w:w="2175"/>
      </w:tblGrid>
      <w:tr w:rsidR="00ED3D2D" w:rsidRPr="006B4E08" w:rsidTr="00F6036F">
        <w:trPr>
          <w:trHeight w:val="300"/>
        </w:trPr>
        <w:tc>
          <w:tcPr>
            <w:tcW w:w="924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8F236C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Działanie - 7</w:t>
            </w:r>
          </w:p>
        </w:tc>
      </w:tr>
      <w:tr w:rsidR="00ED3D2D" w:rsidRPr="006B4E08" w:rsidTr="00F6036F">
        <w:trPr>
          <w:trHeight w:val="600"/>
        </w:trPr>
        <w:tc>
          <w:tcPr>
            <w:tcW w:w="2058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2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Poprawa bezpieczeństwa publicznego</w:t>
            </w:r>
          </w:p>
        </w:tc>
      </w:tr>
      <w:tr w:rsidR="00ED3D2D" w:rsidRPr="006B4E08" w:rsidTr="008F236C">
        <w:trPr>
          <w:trHeight w:val="2211"/>
        </w:trPr>
        <w:tc>
          <w:tcPr>
            <w:tcW w:w="205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2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8F236C" w:rsidRPr="006B4E08" w:rsidRDefault="00ED3D2D" w:rsidP="008F23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Diagnoza barier rozwojowych w </w:t>
            </w:r>
            <w:r w:rsidR="00FF3594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ieście Siemiatycze, przeprowadzona na potrzeby GPR wykazała, że w niektórych miejscach mamy do czynienia z większą liczbą zdarzeń drogowych, a także ze zjawiskami obniżającymi ogólne poczucie bezpieczeństwa publicznego (bójki, </w:t>
            </w:r>
            <w:bookmarkStart w:id="0" w:name="_GoBack"/>
            <w:r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zakłócanie porządku publicznego, kradzieże). Zjawisk tych nie ma wiele, ale widać wyraźnie, że miejsca tych zdarzeń generalnie pokrywają się ze obszarami zdegradowanymi </w:t>
            </w:r>
            <w:proofErr w:type="spellStart"/>
            <w:r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zdelimitowanymi</w:t>
            </w:r>
            <w:proofErr w:type="spellEnd"/>
            <w:r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ramach GPR. Działania w ramach tego przedsięwzięcia mają na celu </w:t>
            </w:r>
            <w:r w:rsidR="008F236C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m.in. </w:t>
            </w:r>
            <w:r w:rsidR="00E109A1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rozwój oświetlenia</w:t>
            </w:r>
            <w:r w:rsidR="008F236C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uliczne</w:t>
            </w:r>
            <w:r w:rsidR="00E109A1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</w:t>
            </w:r>
            <w:r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zamontowanie </w:t>
            </w:r>
            <w:r w:rsidR="006827BE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monitoringu</w:t>
            </w:r>
            <w:r w:rsidR="008F236C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miejskiego,</w:t>
            </w:r>
            <w:r w:rsidR="00860988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C1908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poprawa</w:t>
            </w:r>
            <w:r w:rsidR="00E109A1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infrastruktury komunikacyjnej,</w:t>
            </w:r>
            <w:r w:rsidR="007C1908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860988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patroli pieszych policji</w:t>
            </w:r>
            <w:r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 także stworzenie i promocję edukacyjnych programów z zakresu profilak</w:t>
            </w:r>
            <w:r w:rsidR="008F236C" w:rsidRPr="00E109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tyki bezpieczeństwa publicznego.</w:t>
            </w:r>
            <w:bookmarkEnd w:id="0"/>
          </w:p>
        </w:tc>
      </w:tr>
      <w:tr w:rsidR="00C16D9F" w:rsidRPr="006B4E08" w:rsidTr="00C16D9F">
        <w:trPr>
          <w:trHeight w:val="41"/>
        </w:trPr>
        <w:tc>
          <w:tcPr>
            <w:tcW w:w="205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2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C16D9F" w:rsidRPr="006B4E08" w:rsidRDefault="00C16D9F" w:rsidP="00C16D9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Przestępczość.</w:t>
            </w:r>
          </w:p>
          <w:p w:rsidR="00C16D9F" w:rsidRPr="006B4E08" w:rsidRDefault="00C16D9F" w:rsidP="00C16D9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bezpieczeństwa publicznego.</w:t>
            </w:r>
          </w:p>
          <w:p w:rsidR="00C16D9F" w:rsidRPr="006B4E08" w:rsidRDefault="00C16D9F" w:rsidP="00C16D9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Akty wandalizmu.</w:t>
            </w:r>
          </w:p>
        </w:tc>
      </w:tr>
      <w:tr w:rsidR="00C16D9F" w:rsidRPr="006B4E08" w:rsidTr="00C16D9F">
        <w:trPr>
          <w:trHeight w:val="102"/>
        </w:trPr>
        <w:tc>
          <w:tcPr>
            <w:tcW w:w="205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2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C16D9F" w:rsidRPr="006B4E08" w:rsidRDefault="00C16D9F" w:rsidP="00C16D9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Poprawa bezpieczeństwa publicznego.</w:t>
            </w:r>
          </w:p>
          <w:p w:rsidR="00C16D9F" w:rsidRPr="006B4E08" w:rsidRDefault="00C16D9F" w:rsidP="00C16D9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Zmniejszenie przestępczości oraz aktu wandalizmu. </w:t>
            </w:r>
          </w:p>
        </w:tc>
      </w:tr>
      <w:tr w:rsidR="00C16D9F" w:rsidRPr="006B4E08" w:rsidTr="00F6036F">
        <w:trPr>
          <w:trHeight w:val="675"/>
        </w:trPr>
        <w:tc>
          <w:tcPr>
            <w:tcW w:w="205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2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 zdarzeń drogowych - szt.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Ilość przestępstw - szt. </w:t>
            </w:r>
          </w:p>
        </w:tc>
      </w:tr>
      <w:tr w:rsidR="00C16D9F" w:rsidRPr="006B4E08" w:rsidTr="00F6036F">
        <w:trPr>
          <w:trHeight w:val="765"/>
        </w:trPr>
        <w:tc>
          <w:tcPr>
            <w:tcW w:w="205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Sfera przestrzenno-funkcjonalna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Siemiatycze</w:t>
            </w:r>
          </w:p>
        </w:tc>
      </w:tr>
      <w:tr w:rsidR="00C16D9F" w:rsidRPr="006B4E08" w:rsidTr="00F6036F">
        <w:trPr>
          <w:trHeight w:val="510"/>
        </w:trPr>
        <w:tc>
          <w:tcPr>
            <w:tcW w:w="205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Komenda Powiatowa Policji w Siemiatyczach</w:t>
            </w:r>
          </w:p>
        </w:tc>
      </w:tr>
      <w:tr w:rsidR="00C16D9F" w:rsidRPr="006B4E08" w:rsidTr="00F6036F">
        <w:trPr>
          <w:trHeight w:val="510"/>
        </w:trPr>
        <w:tc>
          <w:tcPr>
            <w:tcW w:w="205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2018 - 2023</w:t>
            </w:r>
          </w:p>
        </w:tc>
        <w:tc>
          <w:tcPr>
            <w:tcW w:w="209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C16D9F" w:rsidRPr="006B4E08" w:rsidTr="00F6036F">
        <w:trPr>
          <w:trHeight w:val="510"/>
        </w:trPr>
        <w:tc>
          <w:tcPr>
            <w:tcW w:w="205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2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C16D9F" w:rsidRPr="006B4E08" w:rsidRDefault="00C16D9F" w:rsidP="00C16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B31117" w:rsidRPr="006B4E08" w:rsidRDefault="00B31117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2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2912"/>
        <w:gridCol w:w="2096"/>
        <w:gridCol w:w="2175"/>
      </w:tblGrid>
      <w:tr w:rsidR="00ED3D2D" w:rsidRPr="006B4E08" w:rsidTr="00F6036F">
        <w:trPr>
          <w:trHeight w:val="300"/>
        </w:trPr>
        <w:tc>
          <w:tcPr>
            <w:tcW w:w="924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8F236C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Działanie - 8</w:t>
            </w:r>
          </w:p>
        </w:tc>
      </w:tr>
      <w:tr w:rsidR="00ED3D2D" w:rsidRPr="006B4E08" w:rsidTr="00F6036F">
        <w:trPr>
          <w:trHeight w:val="570"/>
        </w:trPr>
        <w:tc>
          <w:tcPr>
            <w:tcW w:w="205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Promocja zdrowego stylu życia</w:t>
            </w:r>
          </w:p>
        </w:tc>
      </w:tr>
      <w:tr w:rsidR="00ED3D2D" w:rsidRPr="006B4E08" w:rsidTr="00F6036F">
        <w:trPr>
          <w:trHeight w:val="30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63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Projekt zakłada promocję zdrowego stylu życia wśród dzieci i ich rodziców. </w:t>
            </w:r>
          </w:p>
          <w:p w:rsidR="0063285C" w:rsidRPr="006B4E08" w:rsidRDefault="0063285C" w:rsidP="0063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Zakres działania obejmuje:</w:t>
            </w:r>
          </w:p>
          <w:p w:rsidR="0063285C" w:rsidRPr="006B4E08" w:rsidRDefault="0063285C" w:rsidP="0063285C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4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kształtowanie stylu życia i środowiska sprzyjającego zdrowiu,</w:t>
            </w:r>
          </w:p>
          <w:p w:rsidR="0063285C" w:rsidRPr="006B4E08" w:rsidRDefault="0063285C" w:rsidP="0063285C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4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uświadamianie ludziom, iż sami podejmują decyzje dotyczące własnego zdrowia i ponoszą odpowiedzialność za zdrowie swoje i ludzi w swoim otoczeniu,</w:t>
            </w:r>
          </w:p>
          <w:p w:rsidR="0063285C" w:rsidRPr="006B4E08" w:rsidRDefault="0063285C" w:rsidP="0063285C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4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zobowiązanie ludzi zarządzających innymi na wszystkich poziomach i organizacjach do tworzenia warunków sprzyjających dokonywaniu "zdrowych wyborów"</w:t>
            </w:r>
          </w:p>
          <w:p w:rsidR="0063285C" w:rsidRPr="006B4E08" w:rsidRDefault="0063285C" w:rsidP="0063285C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4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edukację ekologiczną i promocje postaw ekologicznych;</w:t>
            </w:r>
          </w:p>
          <w:p w:rsidR="0063285C" w:rsidRPr="006B4E08" w:rsidRDefault="0063285C" w:rsidP="006328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285C" w:rsidRPr="006B4E08" w:rsidRDefault="0063285C" w:rsidP="006328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Realizacja działania poprzez:</w:t>
            </w:r>
          </w:p>
          <w:p w:rsidR="0063285C" w:rsidRPr="006B4E08" w:rsidRDefault="0063285C" w:rsidP="0063285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4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Poszerzanie oferty edukacyjnej - organizować sesje naukowe, sejmiki ekologiczne, pokazy zdrowej żywności, warsztaty dla nauczycieli,</w:t>
            </w:r>
          </w:p>
          <w:p w:rsidR="0063285C" w:rsidRPr="006B4E08" w:rsidRDefault="0063285C" w:rsidP="0063285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4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Organizacje imprez rekreacyjnych - propagujące zdrowy styl życia,</w:t>
            </w:r>
          </w:p>
          <w:p w:rsidR="0063285C" w:rsidRPr="006B4E08" w:rsidRDefault="0063285C" w:rsidP="0063285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4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Prowadzenie działania na rzecz środowiska - sprzątanie terenów, zbiórka surowców wtórnych.</w:t>
            </w:r>
          </w:p>
        </w:tc>
      </w:tr>
      <w:tr w:rsidR="00F87834" w:rsidRPr="006B4E08" w:rsidTr="00F6036F">
        <w:trPr>
          <w:trHeight w:val="30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F87834" w:rsidRPr="006B4E08" w:rsidRDefault="00F87834" w:rsidP="0063285C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 zdrowia mieszkańców.</w:t>
            </w:r>
          </w:p>
          <w:p w:rsidR="00F87834" w:rsidRPr="006B4E08" w:rsidRDefault="00F87834" w:rsidP="0063285C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Uzależnienia.</w:t>
            </w:r>
          </w:p>
          <w:p w:rsidR="00F87834" w:rsidRPr="006B4E08" w:rsidRDefault="00F87834" w:rsidP="0063285C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Niska aktywność społeczna.</w:t>
            </w:r>
          </w:p>
        </w:tc>
      </w:tr>
      <w:tr w:rsidR="00F87834" w:rsidRPr="006B4E08" w:rsidTr="00F6036F">
        <w:trPr>
          <w:trHeight w:val="30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F87834" w:rsidRPr="006B4E08" w:rsidRDefault="00F87834" w:rsidP="0063285C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Poprawa stanu zdrowia mieszkańców.</w:t>
            </w:r>
          </w:p>
          <w:p w:rsidR="0063285C" w:rsidRPr="006B4E08" w:rsidRDefault="0063285C" w:rsidP="0063285C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Zmniejszenie problemów z uzależnianiami. </w:t>
            </w:r>
          </w:p>
          <w:p w:rsidR="00F87834" w:rsidRPr="006B4E08" w:rsidRDefault="0063285C" w:rsidP="0063285C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Wzrost aktywności społecznej.</w:t>
            </w:r>
          </w:p>
        </w:tc>
      </w:tr>
      <w:tr w:rsidR="00F87834" w:rsidRPr="006B4E08" w:rsidTr="00F6036F">
        <w:trPr>
          <w:trHeight w:val="30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 osób biorących udział w projekcie</w:t>
            </w:r>
            <w:r w:rsidR="006866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os.</w:t>
            </w:r>
          </w:p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przeprowadzonych akcji/imprez  - szt.</w:t>
            </w:r>
          </w:p>
        </w:tc>
      </w:tr>
      <w:tr w:rsidR="00F87834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Sfera gospodarcza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Siemiatycze</w:t>
            </w:r>
          </w:p>
        </w:tc>
      </w:tr>
      <w:tr w:rsidR="00F87834" w:rsidRPr="006B4E08" w:rsidTr="00F6036F">
        <w:trPr>
          <w:trHeight w:val="765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</w:t>
            </w: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Organizacje pozarządowe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Instytucje oświatowe,</w:t>
            </w:r>
          </w:p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MOSIR,</w:t>
            </w:r>
          </w:p>
        </w:tc>
      </w:tr>
      <w:tr w:rsidR="00F87834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2018 - 2023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10 000 zł</w:t>
            </w:r>
          </w:p>
        </w:tc>
      </w:tr>
      <w:tr w:rsidR="00F87834" w:rsidRPr="006B4E08" w:rsidTr="00F6036F">
        <w:trPr>
          <w:trHeight w:val="510"/>
        </w:trPr>
        <w:tc>
          <w:tcPr>
            <w:tcW w:w="205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87834" w:rsidRPr="006B4E08" w:rsidRDefault="00F87834" w:rsidP="00F8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B31117" w:rsidRPr="006B4E08" w:rsidRDefault="00B31117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912"/>
        <w:gridCol w:w="2096"/>
        <w:gridCol w:w="2175"/>
      </w:tblGrid>
      <w:tr w:rsidR="00ED3D2D" w:rsidRPr="006B4E08" w:rsidTr="00FF3594">
        <w:trPr>
          <w:trHeight w:val="255"/>
        </w:trPr>
        <w:tc>
          <w:tcPr>
            <w:tcW w:w="952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596CDA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Działanie - 9</w:t>
            </w:r>
          </w:p>
        </w:tc>
      </w:tr>
      <w:tr w:rsidR="00ED3D2D" w:rsidRPr="006B4E08" w:rsidTr="00F6036F">
        <w:trPr>
          <w:trHeight w:val="255"/>
        </w:trPr>
        <w:tc>
          <w:tcPr>
            <w:tcW w:w="23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Rewitalizacja terenów wzdłuż rzeki Kamionka</w:t>
            </w:r>
          </w:p>
        </w:tc>
      </w:tr>
      <w:tr w:rsidR="00ED3D2D" w:rsidRPr="006B4E08" w:rsidTr="00F6036F">
        <w:trPr>
          <w:trHeight w:val="109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20D8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Zagospodarowanie terenów wokół rzeki Kamionki. Przekształcenie obszarów co celów sportowo, rekreacyjnych, wypoczynkowym.</w:t>
            </w:r>
          </w:p>
          <w:p w:rsidR="00120D8D" w:rsidRPr="006B4E08" w:rsidRDefault="00120D8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Zadanie obejmuje: </w:t>
            </w:r>
          </w:p>
          <w:p w:rsidR="00120D8D" w:rsidRPr="006B4E08" w:rsidRDefault="00ED3D2D" w:rsidP="00120D8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Stworzenie odpowiedniej infrastruktury (ciąg pieszych, nasadzenia zieleni, oświetlenie, ławki).</w:t>
            </w:r>
          </w:p>
          <w:p w:rsidR="008C6B73" w:rsidRPr="006B4E08" w:rsidRDefault="00120D8D" w:rsidP="00120D8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Budowę</w:t>
            </w:r>
            <w:r w:rsidR="008C6B73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pływalni miejskiej. </w:t>
            </w:r>
          </w:p>
        </w:tc>
      </w:tr>
      <w:tr w:rsidR="00631FD2" w:rsidRPr="006B4E08" w:rsidTr="00631FD2">
        <w:trPr>
          <w:trHeight w:val="339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Niski poziom aktywności społecznej.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Niewystarczająca infrastruktura </w:t>
            </w:r>
            <w:proofErr w:type="spellStart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rekreacyjno</w:t>
            </w:r>
            <w:proofErr w:type="spellEnd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 sportowa.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Stan zdrowia mieszkańców.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Niski poziom przedsiębiorczości.</w:t>
            </w:r>
          </w:p>
        </w:tc>
      </w:tr>
      <w:tr w:rsidR="00631FD2" w:rsidRPr="006B4E08" w:rsidTr="00631FD2">
        <w:trPr>
          <w:trHeight w:val="483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Zagospodarowanie terenów na cele </w:t>
            </w:r>
            <w:proofErr w:type="spellStart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rekreacyjno</w:t>
            </w:r>
            <w:proofErr w:type="spellEnd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 turystyczne.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wizerunku obszaru.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Aktywizacja społeczna mieszkańców.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stanu zdrowia mieszkańców.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Wzrost aktywności gospodarczej mieszkańców. </w:t>
            </w:r>
          </w:p>
          <w:p w:rsidR="006A66F4" w:rsidRPr="006B4E08" w:rsidRDefault="006A66F4" w:rsidP="006A66F4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Wykorzystanie i promocja walorów przyrodniczo – kulturowych miasta. </w:t>
            </w:r>
          </w:p>
          <w:p w:rsidR="006A66F4" w:rsidRPr="006B4E08" w:rsidRDefault="006A66F4" w:rsidP="006A66F4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Promocja aktywnego wypoczynku i zdrowego stylu życia.  </w:t>
            </w:r>
          </w:p>
        </w:tc>
      </w:tr>
      <w:tr w:rsidR="00631FD2" w:rsidRPr="006B4E08" w:rsidTr="00F6036F">
        <w:trPr>
          <w:trHeight w:val="55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zmodernizowanych obiektów - szt.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Liczba osób korzystających z powstałej infrastruktury - os.</w:t>
            </w:r>
          </w:p>
        </w:tc>
      </w:tr>
      <w:tr w:rsidR="00631FD2" w:rsidRPr="006B4E08" w:rsidTr="00F6036F">
        <w:trPr>
          <w:trHeight w:val="7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przestrzenno-funkcjonalna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631FD2" w:rsidRPr="006B4E08" w:rsidTr="00F6036F">
        <w:trPr>
          <w:trHeight w:val="25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 rewitalizacji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- Teren wzdłuż rzeki Kamionka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631FD2" w:rsidRPr="006B4E08" w:rsidTr="00F6036F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2018 - 2023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631FD2" w:rsidRPr="006B4E08" w:rsidTr="00F6036F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596CDA" w:rsidRPr="006B4E08" w:rsidRDefault="00596CDA">
      <w:pPr>
        <w:rPr>
          <w:rFonts w:ascii="Times New Roman" w:hAnsi="Times New Roman" w:cs="Times New Roman"/>
        </w:rPr>
      </w:pPr>
    </w:p>
    <w:p w:rsidR="00596CDA" w:rsidRPr="006B4E08" w:rsidRDefault="00596CDA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912"/>
        <w:gridCol w:w="2096"/>
        <w:gridCol w:w="2175"/>
      </w:tblGrid>
      <w:tr w:rsidR="00ED3D2D" w:rsidRPr="006B4E08" w:rsidTr="00FF3594">
        <w:trPr>
          <w:trHeight w:val="255"/>
        </w:trPr>
        <w:tc>
          <w:tcPr>
            <w:tcW w:w="952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Działanie - </w:t>
            </w:r>
            <w:r w:rsidR="00F6036F"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596CDA"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ED3D2D" w:rsidRPr="006B4E08" w:rsidTr="00F6036F">
        <w:trPr>
          <w:trHeight w:val="255"/>
        </w:trPr>
        <w:tc>
          <w:tcPr>
            <w:tcW w:w="23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Park przy ul. Legionów Piłsudskiego</w:t>
            </w:r>
          </w:p>
        </w:tc>
      </w:tr>
      <w:tr w:rsidR="00ED3D2D" w:rsidRPr="006B4E08" w:rsidTr="00F6036F">
        <w:trPr>
          <w:trHeight w:val="10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596CDA" w:rsidRPr="006B4E08" w:rsidRDefault="00ED3D2D" w:rsidP="00596C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Uporządkowanie i zagospodarowanie parku przy ul. Legionów Piłsudskiego, stworzenie miejsca odpoczynku, rekreacji, z możliwością wykorzystywania na organizację imprez kulturalnych i sportowych. </w:t>
            </w:r>
          </w:p>
          <w:p w:rsidR="00596CDA" w:rsidRPr="006B4E08" w:rsidRDefault="00596CDA" w:rsidP="00596C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596CDA" w:rsidRPr="006B4E08" w:rsidRDefault="00596CDA" w:rsidP="00596C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Zakres działania obejmuje:</w:t>
            </w:r>
          </w:p>
          <w:p w:rsidR="00596CDA" w:rsidRPr="006B4E08" w:rsidRDefault="00596CDA" w:rsidP="00E43A18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zagospodarowanie zieleni,</w:t>
            </w:r>
          </w:p>
          <w:p w:rsidR="00596CDA" w:rsidRPr="006B4E08" w:rsidRDefault="00596CDA" w:rsidP="00E43A18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stworzenie małej infrastruktury,</w:t>
            </w:r>
          </w:p>
          <w:p w:rsidR="00596CDA" w:rsidRPr="006B4E08" w:rsidRDefault="00596CDA" w:rsidP="00E43A18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stworzenie niewielkiej sceny, </w:t>
            </w:r>
          </w:p>
          <w:p w:rsidR="00ED3D2D" w:rsidRPr="006B4E08" w:rsidRDefault="00596CDA" w:rsidP="00E43A18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</w:t>
            </w:r>
            <w:r w:rsidR="00FF3594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ntaż monitoringu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596CDA" w:rsidRPr="006B4E08" w:rsidRDefault="00596CDA" w:rsidP="00E43A18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stworzenie odpowiedniej infrastruktury komunikacyjnej.</w:t>
            </w:r>
          </w:p>
        </w:tc>
      </w:tr>
      <w:tr w:rsidR="00631FD2" w:rsidRPr="006B4E08" w:rsidTr="00F6036F">
        <w:trPr>
          <w:trHeight w:val="10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Niski poziom aktywności społecznej.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Niewystarczająca infrastruktura </w:t>
            </w:r>
            <w:proofErr w:type="spellStart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rekreacyjno</w:t>
            </w:r>
            <w:proofErr w:type="spellEnd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 sportowa.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Stan zdrowia mieszkańców.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Bezpieczeństwo publiczne.</w:t>
            </w:r>
          </w:p>
        </w:tc>
      </w:tr>
      <w:tr w:rsidR="00631FD2" w:rsidRPr="006B4E08" w:rsidTr="00F6036F">
        <w:trPr>
          <w:trHeight w:val="10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Zagospodarowanie terenów na cele </w:t>
            </w:r>
            <w:proofErr w:type="spellStart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rekreacyjno</w:t>
            </w:r>
            <w:proofErr w:type="spellEnd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 turystyczne.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wizerunku obszaru.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Aktywizacja społeczna mieszkańców.</w:t>
            </w:r>
          </w:p>
          <w:p w:rsidR="00631FD2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stanu zdrowia mieszkańców.</w:t>
            </w:r>
          </w:p>
          <w:p w:rsidR="006A66F4" w:rsidRPr="006B4E08" w:rsidRDefault="00631FD2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Wzrost poziomu bezpieczeństwa publicznego. </w:t>
            </w:r>
          </w:p>
          <w:p w:rsidR="006A66F4" w:rsidRPr="006B4E08" w:rsidRDefault="006A66F4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Wykorzystanie i promocja walorów przyrodniczo – kulturowych miasta. </w:t>
            </w:r>
          </w:p>
          <w:p w:rsidR="00631FD2" w:rsidRPr="006B4E08" w:rsidRDefault="006A66F4" w:rsidP="00631FD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Promocja aktywnego wypoczynku i zdrowego stylu życia. </w:t>
            </w:r>
            <w:r w:rsidR="00631FD2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31FD2" w:rsidRPr="006B4E08" w:rsidTr="00F6036F">
        <w:trPr>
          <w:trHeight w:val="61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zmodernizowanych obiektów - szt.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Liczba osób korzystających z powstałej infrastruktury - os.</w:t>
            </w:r>
          </w:p>
        </w:tc>
      </w:tr>
      <w:tr w:rsidR="00631FD2" w:rsidRPr="006B4E08" w:rsidTr="00F6036F">
        <w:trPr>
          <w:trHeight w:val="7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przestrzenno-funkcjonalna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631FD2" w:rsidRPr="006B4E08" w:rsidTr="00F6036F">
        <w:trPr>
          <w:trHeight w:val="25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 rewitalizacji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- ul. Legionów Piłsudskiego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631FD2" w:rsidRPr="006B4E08" w:rsidTr="00F6036F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2018 - 2020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631FD2" w:rsidRPr="006B4E08" w:rsidTr="00F6036F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631FD2" w:rsidRPr="006B4E08" w:rsidRDefault="00631FD2" w:rsidP="00631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B31117" w:rsidRPr="006B4E08" w:rsidRDefault="00B31117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912"/>
        <w:gridCol w:w="2096"/>
        <w:gridCol w:w="2175"/>
      </w:tblGrid>
      <w:tr w:rsidR="00ED3D2D" w:rsidRPr="006B4E08" w:rsidTr="00FF3594">
        <w:trPr>
          <w:trHeight w:val="255"/>
        </w:trPr>
        <w:tc>
          <w:tcPr>
            <w:tcW w:w="952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Działanie - </w:t>
            </w:r>
            <w:r w:rsidR="00596CDA"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</w:tr>
      <w:tr w:rsidR="00ED3D2D" w:rsidRPr="006B4E08" w:rsidTr="00FF3594">
        <w:trPr>
          <w:trHeight w:val="255"/>
        </w:trPr>
        <w:tc>
          <w:tcPr>
            <w:tcW w:w="23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Dzienny Dom </w:t>
            </w:r>
            <w:r w:rsidR="00B31117" w:rsidRPr="006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Pomocy Społecznej</w:t>
            </w:r>
          </w:p>
        </w:tc>
      </w:tr>
      <w:tr w:rsidR="00ED3D2D" w:rsidRPr="006B4E08" w:rsidTr="004E0EB1">
        <w:trPr>
          <w:trHeight w:val="3027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F3594" w:rsidRPr="006B4E08" w:rsidRDefault="00ED3D2D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Stworzenie i zorganizowanie Dziennego Domu </w:t>
            </w:r>
            <w:r w:rsidR="00B31117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Pomocy Społecznej</w:t>
            </w:r>
            <w:r w:rsidR="00FF3594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oferującego: </w:t>
            </w:r>
          </w:p>
          <w:p w:rsidR="00FF3594" w:rsidRPr="006B4E08" w:rsidRDefault="00FF3594" w:rsidP="004E0EB1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414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zaspokojenie potrzeb życiowych, m.in. poprzez zapewnienie miejsca do bezpiecznego i godnego spędzania czasu,</w:t>
            </w:r>
          </w:p>
          <w:p w:rsidR="00FF3594" w:rsidRPr="006B4E08" w:rsidRDefault="00FF3594" w:rsidP="004E0EB1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414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posiłek w siedzibie DDPS, na wynos oraz w formie dowozu do miejsca zamieszkania,</w:t>
            </w:r>
          </w:p>
          <w:p w:rsidR="00FF3594" w:rsidRPr="006B4E08" w:rsidRDefault="00FF3594" w:rsidP="004E0EB1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414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dożywianie dzieci,</w:t>
            </w:r>
          </w:p>
          <w:p w:rsidR="00FF3594" w:rsidRPr="006B4E08" w:rsidRDefault="00FF3594" w:rsidP="004E0EB1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414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dostęp do książek i środków przekazu, organizowanie imprez kulturalnych, rekreacyjnych i towarzyskich,</w:t>
            </w:r>
          </w:p>
          <w:p w:rsidR="00FF3594" w:rsidRPr="006B4E08" w:rsidRDefault="00FF3594" w:rsidP="004E0EB1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414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 w rozwinięciu i wzmacnianiu aktywności oraz samodzielności życiowej,</w:t>
            </w:r>
          </w:p>
          <w:p w:rsidR="00FF3594" w:rsidRPr="006B4E08" w:rsidRDefault="00FF3594" w:rsidP="004E0EB1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414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 psychologiczną, poradnictwo i niezbędne wsparcie,</w:t>
            </w:r>
          </w:p>
          <w:p w:rsidR="00FF3594" w:rsidRPr="006B4E08" w:rsidRDefault="00FF3594" w:rsidP="004E0EB1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414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organizację czasu wolnego dzieci z rodzin z problemem alkoholowym,</w:t>
            </w:r>
          </w:p>
          <w:p w:rsidR="00FF3594" w:rsidRPr="006B4E08" w:rsidRDefault="00FF3594" w:rsidP="004E0EB1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414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zajęcia w grupach socjoterapeutycznych i pomoc w rozwiązywaniu problemów dzieci,</w:t>
            </w:r>
          </w:p>
          <w:p w:rsidR="00FF3594" w:rsidRPr="006B4E08" w:rsidRDefault="00FF3594" w:rsidP="004E0EB1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poradnictwo, konsultacje i terapię w zakresie funkcjonowania rodzin z problemem alkoholowym.</w:t>
            </w:r>
          </w:p>
        </w:tc>
      </w:tr>
      <w:tr w:rsidR="004E0EB1" w:rsidRPr="006B4E08" w:rsidTr="004E0EB1">
        <w:trPr>
          <w:trHeight w:val="96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4E0EB1" w:rsidRPr="006B4E08" w:rsidRDefault="004E0EB1" w:rsidP="004E0EB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Niska aktywność społeczna mieszkańców.</w:t>
            </w:r>
          </w:p>
          <w:p w:rsidR="004E0EB1" w:rsidRPr="006B4E08" w:rsidRDefault="004E0EB1" w:rsidP="004E0EB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 zdrowia mieszkańców.</w:t>
            </w:r>
          </w:p>
          <w:p w:rsidR="004E0EB1" w:rsidRPr="006B4E08" w:rsidRDefault="004E0EB1" w:rsidP="004E0EB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Uzależnienia. </w:t>
            </w:r>
          </w:p>
          <w:p w:rsidR="004E0EB1" w:rsidRPr="006B4E08" w:rsidRDefault="004E0EB1" w:rsidP="004E0EB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Niski poziom uczestnictwa w wydarzeniach kulturowych.</w:t>
            </w:r>
          </w:p>
        </w:tc>
      </w:tr>
      <w:tr w:rsidR="004E0EB1" w:rsidRPr="006B4E08" w:rsidTr="004E0EB1">
        <w:trPr>
          <w:trHeight w:val="816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4E0EB1" w:rsidRPr="006B4E08" w:rsidRDefault="004E0EB1" w:rsidP="004E0E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aktywności mieszkańców,</w:t>
            </w:r>
          </w:p>
          <w:p w:rsidR="004E0EB1" w:rsidRPr="006B4E08" w:rsidRDefault="004E0EB1" w:rsidP="004E0E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poziomu uczestnictwa w wydarzeniach kulturowych, rekreacyjnych oraz towarzyskich.</w:t>
            </w:r>
          </w:p>
          <w:p w:rsidR="004E0EB1" w:rsidRPr="006B4E08" w:rsidRDefault="004E0EB1" w:rsidP="004E0E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Poprawa stanu zdrowia.</w:t>
            </w:r>
          </w:p>
          <w:p w:rsidR="004E0EB1" w:rsidRPr="006B4E08" w:rsidRDefault="004E0EB1" w:rsidP="004E0E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Zmniejszenie problemów z uzależnianiami. </w:t>
            </w:r>
          </w:p>
          <w:p w:rsidR="004E0EB1" w:rsidRPr="006B4E08" w:rsidRDefault="004E0EB1" w:rsidP="004E0E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Promowanie aktywnego spędzania czasu wolnego.</w:t>
            </w:r>
          </w:p>
        </w:tc>
      </w:tr>
      <w:tr w:rsidR="004E0EB1" w:rsidRPr="006B4E08" w:rsidTr="00FF3594">
        <w:trPr>
          <w:trHeight w:val="55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zmodernizowanych obiektów </w:t>
            </w:r>
            <w:r w:rsidR="006866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866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Liczba osób korzystających z DDPS - os.</w:t>
            </w:r>
          </w:p>
        </w:tc>
      </w:tr>
      <w:tr w:rsidR="004E0EB1" w:rsidRPr="006B4E08" w:rsidTr="00FF3594">
        <w:trPr>
          <w:trHeight w:val="7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przestrzenno-funkcjonalna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4E0EB1" w:rsidRPr="006B4E08" w:rsidTr="00FF3594">
        <w:trPr>
          <w:trHeight w:val="25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Obszar rewitalizacji </w:t>
            </w:r>
          </w:p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 ul. Legionów Piłsudskiego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4E0EB1" w:rsidRPr="006B4E08" w:rsidTr="00FF3594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2018- 2023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4E0EB1" w:rsidRPr="006B4E08" w:rsidTr="00FF3594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4E0EB1" w:rsidRPr="006B4E08" w:rsidRDefault="004E0EB1" w:rsidP="004E0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B31117" w:rsidRPr="006B4E08" w:rsidRDefault="00B31117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912"/>
        <w:gridCol w:w="2096"/>
        <w:gridCol w:w="2175"/>
      </w:tblGrid>
      <w:tr w:rsidR="00ED3D2D" w:rsidRPr="006B4E08" w:rsidTr="00FF3594">
        <w:trPr>
          <w:trHeight w:val="255"/>
        </w:trPr>
        <w:tc>
          <w:tcPr>
            <w:tcW w:w="952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Działanie - </w:t>
            </w:r>
            <w:r w:rsidR="003E4AD2"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ED3D2D" w:rsidRPr="006B4E08" w:rsidTr="00FF3594">
        <w:trPr>
          <w:trHeight w:val="255"/>
        </w:trPr>
        <w:tc>
          <w:tcPr>
            <w:tcW w:w="23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Zagospodarowanie terenu przy zalewie</w:t>
            </w:r>
          </w:p>
        </w:tc>
      </w:tr>
      <w:tr w:rsidR="00ED3D2D" w:rsidRPr="006B4E08" w:rsidTr="00FF3594">
        <w:trPr>
          <w:trHeight w:val="130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FC2DD2" w:rsidRPr="006B4E08" w:rsidRDefault="00FC2DD2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Projekt obejmuje:</w:t>
            </w:r>
          </w:p>
          <w:p w:rsidR="00C657AE" w:rsidRPr="006B4E08" w:rsidRDefault="00ED3D2D" w:rsidP="00FC2DD2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Remont i modernizacja amfiteatru</w:t>
            </w:r>
            <w:r w:rsidR="00FC2DD2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wraz ze sceną oraz zapleczem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Stworzenie małej infrastruktury</w:t>
            </w:r>
            <w:r w:rsidR="00FC2DD2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ziemnej.</w:t>
            </w:r>
          </w:p>
          <w:p w:rsidR="00FC2DD2" w:rsidRPr="006B4E08" w:rsidRDefault="00FC2DD2" w:rsidP="00FC2DD2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Stworzenie infrastruktury wodnej (wyciąg nart wodnych wraz z pomostem startowym i widokowym, budynek sterowni, pomost spacerowy).</w:t>
            </w:r>
          </w:p>
          <w:p w:rsidR="00FC2DD2" w:rsidRPr="006B4E08" w:rsidRDefault="00C657AE" w:rsidP="00FC2DD2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Stworzenie ścieżki pieszo – rowerowej do 1 km.</w:t>
            </w:r>
            <w:r w:rsidR="00FC2DD2"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ED3D2D" w:rsidRPr="006B4E08" w:rsidRDefault="00ED3D2D" w:rsidP="00FC2DD2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Zagospodarowanie zieleni. </w:t>
            </w:r>
          </w:p>
        </w:tc>
      </w:tr>
      <w:tr w:rsidR="00184D86" w:rsidRPr="006B4E08" w:rsidTr="00184D86">
        <w:trPr>
          <w:trHeight w:val="55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Niski poziom aktywności społecznej.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Niewystarczająca infrastruktura </w:t>
            </w:r>
            <w:proofErr w:type="spellStart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rekreacyjno</w:t>
            </w:r>
            <w:proofErr w:type="spellEnd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 sportowa.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Stan zdrowia mieszkańców.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Niski poziom przedsiębiorczości.</w:t>
            </w:r>
          </w:p>
        </w:tc>
      </w:tr>
      <w:tr w:rsidR="00184D86" w:rsidRPr="006B4E08" w:rsidTr="00FF3594">
        <w:trPr>
          <w:trHeight w:val="130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Zagospodarowanie terenów na cele </w:t>
            </w:r>
            <w:proofErr w:type="spellStart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rekreacyjno</w:t>
            </w:r>
            <w:proofErr w:type="spellEnd"/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 turystyczne.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wizerunku obszaru.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Aktywizacja społeczna mieszkańców.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stanu zdrowia mieszkańców.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Wzrost aktywności gospodarczej mieszkańców. 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Wykorzystanie i promocja walorów przyrodniczo – kulturowych miasta. 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Promocja aktywnego wypoczynku i zdrowego stylu życia.  </w:t>
            </w:r>
          </w:p>
          <w:p w:rsidR="009A0B53" w:rsidRPr="006B4E08" w:rsidRDefault="009A0B53" w:rsidP="00184D86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stanu otoczenia</w:t>
            </w:r>
            <w:r w:rsidR="00A51F1E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184D86" w:rsidRPr="006B4E08" w:rsidTr="00FF3594">
        <w:trPr>
          <w:trHeight w:val="63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zmodernizowanych obiektów - szt.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Liczba osób korzystających z powstałej infrastruktury - os.</w:t>
            </w:r>
          </w:p>
        </w:tc>
      </w:tr>
      <w:tr w:rsidR="00184D86" w:rsidRPr="006B4E08" w:rsidTr="00FF3594">
        <w:trPr>
          <w:trHeight w:val="7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przestrzenno-funkcjonalna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184D86" w:rsidRPr="006B4E08" w:rsidTr="00FF3594">
        <w:trPr>
          <w:trHeight w:val="25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Obszar rewitalizacji - Teren przy zalewie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184D86" w:rsidRPr="006B4E08" w:rsidTr="00FF3594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2018 – 2020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184D86" w:rsidRPr="006B4E08" w:rsidTr="00FF3594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0F3719" w:rsidRPr="006B4E08" w:rsidRDefault="000F3719">
      <w:pPr>
        <w:rPr>
          <w:rFonts w:ascii="Times New Roman" w:hAnsi="Times New Roman" w:cs="Times New Roman"/>
        </w:rPr>
      </w:pPr>
    </w:p>
    <w:p w:rsidR="000F3719" w:rsidRPr="006B4E08" w:rsidRDefault="000F3719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p w:rsidR="00ED3D2D" w:rsidRPr="006B4E08" w:rsidRDefault="00ED3D2D">
      <w:pPr>
        <w:rPr>
          <w:rFonts w:ascii="Times New Roman" w:hAnsi="Times New Roman" w:cs="Times New Roman"/>
        </w:rPr>
      </w:pPr>
    </w:p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912"/>
        <w:gridCol w:w="2096"/>
        <w:gridCol w:w="2175"/>
      </w:tblGrid>
      <w:tr w:rsidR="00ED3D2D" w:rsidRPr="006B4E08" w:rsidTr="00FF3594">
        <w:trPr>
          <w:trHeight w:val="300"/>
        </w:trPr>
        <w:tc>
          <w:tcPr>
            <w:tcW w:w="952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FF3594" w:rsidRPr="006B4E08" w:rsidRDefault="003E4AD2" w:rsidP="00FF3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Działanie – 13</w:t>
            </w:r>
          </w:p>
        </w:tc>
      </w:tr>
      <w:tr w:rsidR="00ED3D2D" w:rsidRPr="006B4E08" w:rsidTr="00FF3594">
        <w:trPr>
          <w:trHeight w:val="300"/>
        </w:trPr>
        <w:tc>
          <w:tcPr>
            <w:tcW w:w="23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Miejskie "targowisko"</w:t>
            </w:r>
          </w:p>
        </w:tc>
      </w:tr>
      <w:tr w:rsidR="00ED3D2D" w:rsidRPr="006B4E08" w:rsidTr="00FF3594">
        <w:trPr>
          <w:trHeight w:val="61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ED3D2D" w:rsidRPr="006B4E08" w:rsidRDefault="00ED3D2D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0F3719" w:rsidRPr="006B4E08" w:rsidRDefault="000F3719" w:rsidP="00ED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Zakres zadania obejmuje:</w:t>
            </w:r>
          </w:p>
          <w:p w:rsidR="000F3719" w:rsidRPr="006B4E08" w:rsidRDefault="000F3719" w:rsidP="000F371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</w:t>
            </w:r>
            <w:r w:rsidR="00ED3D2D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tworzenie infras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truktury do całorocznego handlu (wiaty, zadaszenia, itp.), </w:t>
            </w:r>
          </w:p>
          <w:p w:rsidR="000F3719" w:rsidRPr="006B4E08" w:rsidRDefault="000F3719" w:rsidP="000F371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montaż ogrodzenia,</w:t>
            </w:r>
          </w:p>
          <w:p w:rsidR="000F3719" w:rsidRPr="006B4E08" w:rsidRDefault="000F3719" w:rsidP="000F371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montaż monitoringu,</w:t>
            </w:r>
          </w:p>
          <w:p w:rsidR="00ED3D2D" w:rsidRPr="006B4E08" w:rsidRDefault="000F3719" w:rsidP="000F371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stworzenie infrastruktury komunikacyjnej.</w:t>
            </w:r>
            <w:r w:rsidR="00ED3D2D"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84D86" w:rsidRPr="006B4E08" w:rsidTr="00FF3594">
        <w:trPr>
          <w:trHeight w:val="61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184D86" w:rsidRPr="006B4E08" w:rsidRDefault="00184D86" w:rsidP="00184D86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</w:rPr>
              <w:t>Niski poziom kreatywności, pomysłowości oraz przedsiębiorczości.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</w:rPr>
              <w:t>Niski poziom aktywności społecznej.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</w:rPr>
              <w:t>Bezrobocie, ubóstwo, wykluczenie społeczne.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</w:rPr>
              <w:t>Niewystarczająca liczba zarejestrowanych podmiotów gospodarczych.</w:t>
            </w:r>
          </w:p>
        </w:tc>
      </w:tr>
      <w:tr w:rsidR="00184D86" w:rsidRPr="006B4E08" w:rsidTr="00FF3594">
        <w:trPr>
          <w:trHeight w:val="61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184D86" w:rsidRPr="006B4E08" w:rsidRDefault="00184D86" w:rsidP="00184D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Celem projektu jest: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zapewnienie dostępu dla mieszkańców gminy oraz mieszkańców obszaru rewitalizacji do miejsc sprzedaży produktów lokalnych,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rozwój lokalnej przedsiębiorczości,</w:t>
            </w:r>
          </w:p>
          <w:p w:rsidR="00184D86" w:rsidRPr="006B4E08" w:rsidRDefault="00184D86" w:rsidP="00184D86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stworzenie możliwości do sprzedaży produktów lokalnych w miejscach do tego wyznaczonych spełniających normy i standardy krajowe.</w:t>
            </w:r>
          </w:p>
          <w:p w:rsidR="00184D86" w:rsidRPr="006B4E08" w:rsidRDefault="00184D86" w:rsidP="00184D86">
            <w:pPr>
              <w:pStyle w:val="Akapitzlist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84D86" w:rsidRPr="006B4E08" w:rsidRDefault="00184D86" w:rsidP="00184D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E08">
              <w:rPr>
                <w:rFonts w:ascii="Times New Roman" w:hAnsi="Times New Roman" w:cs="Times New Roman"/>
                <w:sz w:val="20"/>
                <w:szCs w:val="20"/>
              </w:rPr>
              <w:t>Wykorzystanie potencjału inwestycyjnego gminy do budowy gospodarczej przewagi konkurencyjnej, a co za tym idzie stworzenie nowych miejsc pracy oraz spadek bezrobocia..</w:t>
            </w:r>
          </w:p>
        </w:tc>
      </w:tr>
      <w:tr w:rsidR="00184D86" w:rsidRPr="006B4E08" w:rsidTr="00FF3594">
        <w:trPr>
          <w:trHeight w:val="69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zmodernizowanych obiektów </w:t>
            </w:r>
            <w:r w:rsidR="006866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866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  <w:r w:rsidRPr="006B4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Liczba osób korzystających z powstałej infrastruktury - os.</w:t>
            </w:r>
          </w:p>
        </w:tc>
      </w:tr>
      <w:tr w:rsidR="00184D86" w:rsidRPr="006B4E08" w:rsidTr="00FF3594">
        <w:trPr>
          <w:trHeight w:val="102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gospodarcza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przestrzenno-funkcjonalna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184D86" w:rsidRPr="006B4E08" w:rsidTr="00FF3594">
        <w:trPr>
          <w:trHeight w:val="30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Obszar rewitalizacji </w:t>
            </w:r>
          </w:p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ul. Grodzieńska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Przedsiębiorcy</w:t>
            </w:r>
          </w:p>
        </w:tc>
      </w:tr>
      <w:tr w:rsidR="00184D86" w:rsidRPr="006B4E08" w:rsidTr="00FF3594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2020 - 2023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184D86" w:rsidRPr="006B4E08" w:rsidTr="00FF3594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184D86" w:rsidRPr="006B4E08" w:rsidRDefault="00184D86" w:rsidP="00184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6B4E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B31117" w:rsidRDefault="00B31117">
      <w:pPr>
        <w:rPr>
          <w:rFonts w:ascii="Times New Roman" w:hAnsi="Times New Roman" w:cs="Times New Roman"/>
        </w:rPr>
      </w:pPr>
      <w:r w:rsidRPr="006B4E08">
        <w:rPr>
          <w:rFonts w:ascii="Times New Roman" w:hAnsi="Times New Roman" w:cs="Times New Roman"/>
        </w:rPr>
        <w:br w:type="page"/>
      </w:r>
    </w:p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912"/>
        <w:gridCol w:w="2096"/>
        <w:gridCol w:w="2175"/>
      </w:tblGrid>
      <w:tr w:rsidR="00275650" w:rsidRPr="00ED3D2D" w:rsidTr="007C1908">
        <w:trPr>
          <w:trHeight w:val="300"/>
        </w:trPr>
        <w:tc>
          <w:tcPr>
            <w:tcW w:w="952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Działanie - 14</w:t>
            </w:r>
          </w:p>
        </w:tc>
      </w:tr>
      <w:tr w:rsidR="00275650" w:rsidRPr="00ED3D2D" w:rsidTr="007C1908">
        <w:trPr>
          <w:trHeight w:val="300"/>
        </w:trPr>
        <w:tc>
          <w:tcPr>
            <w:tcW w:w="23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E44758" w:rsidRDefault="00275650" w:rsidP="007C1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44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E44758" w:rsidRDefault="00275650" w:rsidP="007C190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Rewitalizacja zabytkowego obszaru śródmiejskiego</w:t>
            </w:r>
          </w:p>
          <w:p w:rsidR="00275650" w:rsidRPr="00E44758" w:rsidRDefault="00275650" w:rsidP="007C1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- przy ul. 3 maja</w:t>
            </w:r>
          </w:p>
        </w:tc>
      </w:tr>
      <w:tr w:rsidR="00275650" w:rsidRPr="00ED3D2D" w:rsidTr="007C1908">
        <w:trPr>
          <w:trHeight w:val="88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E44758" w:rsidRDefault="00275650" w:rsidP="007C1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44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Default="00275650" w:rsidP="007C190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Zakres prac obejmuje:</w:t>
            </w:r>
          </w:p>
          <w:p w:rsidR="00275650" w:rsidRPr="00E44758" w:rsidRDefault="00275650" w:rsidP="00275650">
            <w:pPr>
              <w:pStyle w:val="Standard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Rewaloryzacja zabytkowego budynku Klasztoru Zgromadzenia Księży Misjonarzy w Siemiatyczach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5650" w:rsidRPr="00E44758" w:rsidRDefault="00275650" w:rsidP="00275650">
            <w:pPr>
              <w:pStyle w:val="Standard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Kontynuacja prac remontowo-konserwatorskich zabytkowego, barokowego Kościoła Parafialnego p.w. Wniebowzięcia N.M.P. w Siemiatyczach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5650" w:rsidRPr="00E44758" w:rsidRDefault="00275650" w:rsidP="00275650">
            <w:pPr>
              <w:pStyle w:val="Standard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Remont murowanej dzwonnicy wolnostojącej w zespole misjonarzy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5650" w:rsidRPr="00E44758" w:rsidRDefault="00275650" w:rsidP="00275650">
            <w:pPr>
              <w:pStyle w:val="Standard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Odbudowa dawnej dzwonnicy.</w:t>
            </w:r>
          </w:p>
          <w:p w:rsidR="00275650" w:rsidRPr="00E44758" w:rsidRDefault="00275650" w:rsidP="00275650">
            <w:pPr>
              <w:pStyle w:val="Standard"/>
              <w:numPr>
                <w:ilvl w:val="0"/>
                <w:numId w:val="27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E44758">
              <w:rPr>
                <w:rFonts w:ascii="Times New Roman" w:hAnsi="Times New Roman"/>
                <w:sz w:val="20"/>
                <w:szCs w:val="20"/>
              </w:rPr>
              <w:t>Remon</w:t>
            </w: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 xml:space="preserve">t </w:t>
            </w:r>
            <w:r w:rsidRPr="00E447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ogrodzenia ze stacjami Męki Pańskiej - zespołu misjonarzy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275650" w:rsidRPr="00E44758" w:rsidRDefault="00275650" w:rsidP="00275650">
            <w:pPr>
              <w:pStyle w:val="Standard"/>
              <w:numPr>
                <w:ilvl w:val="0"/>
                <w:numId w:val="27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E44758">
              <w:rPr>
                <w:rFonts w:ascii="Times New Roman" w:hAnsi="Times New Roman"/>
                <w:sz w:val="20"/>
                <w:szCs w:val="20"/>
              </w:rPr>
              <w:t>Remont</w:t>
            </w:r>
            <w:r w:rsidRPr="00E447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galeria-brama w zespole </w:t>
            </w:r>
            <w:proofErr w:type="spellStart"/>
            <w:r w:rsidRPr="00E447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pomisjonarskim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275650" w:rsidRPr="00E44758" w:rsidRDefault="00275650" w:rsidP="00275650">
            <w:pPr>
              <w:pStyle w:val="Standard"/>
              <w:numPr>
                <w:ilvl w:val="0"/>
                <w:numId w:val="27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E447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Rewitalizacja parku przy budynku Klasztoru Zgromadzenia Księży Misjonarzy w Siemiatyczach (nasadzenia zieleni, parkingi, ciągi piesze, droga wewnętrzna).</w:t>
            </w:r>
          </w:p>
          <w:p w:rsidR="00275650" w:rsidRPr="00E44758" w:rsidRDefault="00275650" w:rsidP="007C1908">
            <w:pPr>
              <w:pStyle w:val="Standard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275650" w:rsidRPr="00E44758" w:rsidRDefault="00275650" w:rsidP="007C190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Rezultatem powyższych działań będzie:</w:t>
            </w:r>
          </w:p>
          <w:p w:rsidR="00275650" w:rsidRPr="00E44758" w:rsidRDefault="00275650" w:rsidP="00275650">
            <w:pPr>
              <w:pStyle w:val="Standard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przywrócenie wartości użytkowych i ekspozycja dziedzictwa kulturowego zabytków architektury;</w:t>
            </w:r>
          </w:p>
          <w:p w:rsidR="00275650" w:rsidRDefault="00275650" w:rsidP="00275650">
            <w:pPr>
              <w:pStyle w:val="Standard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4758">
              <w:rPr>
                <w:rFonts w:ascii="Times New Roman" w:hAnsi="Times New Roman" w:cs="Times New Roman"/>
                <w:sz w:val="20"/>
                <w:szCs w:val="20"/>
              </w:rPr>
              <w:t>poprawa estetyki i funkcjonalności zabytkowego obszaru miasta, zagospodarowanie przestrzeni wokół zabytków, rewaloryzacja zespołu zabytków architektury;</w:t>
            </w:r>
          </w:p>
          <w:p w:rsidR="00275650" w:rsidRPr="00F041A7" w:rsidRDefault="00275650" w:rsidP="00275650">
            <w:pPr>
              <w:pStyle w:val="Standard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41A7">
              <w:rPr>
                <w:rFonts w:ascii="Times New Roman" w:hAnsi="Times New Roman" w:cs="Times New Roman"/>
                <w:sz w:val="20"/>
                <w:szCs w:val="20"/>
              </w:rPr>
              <w:t>dostosowanie istniejących i odbudowanych obiektów, z możliwie maksymalnym zachowaniem walorów historycznych, do wymogów współczesnych użytkowników, dostosowanie funkcjonalne oraz integrację z kontekstem urbanistycznym.</w:t>
            </w:r>
          </w:p>
        </w:tc>
      </w:tr>
      <w:tr w:rsidR="00275650" w:rsidRPr="00ED3D2D" w:rsidTr="007C1908">
        <w:trPr>
          <w:trHeight w:val="413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275650" w:rsidRPr="00F041A7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1F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Niski poziom </w:t>
            </w:r>
            <w:r w:rsidRPr="00F041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aktywności społecznej.</w:t>
            </w:r>
          </w:p>
          <w:p w:rsidR="00275650" w:rsidRPr="00F041A7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041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Niewystarczająca infrastruktura kulturowa.</w:t>
            </w:r>
          </w:p>
          <w:p w:rsidR="00275650" w:rsidRPr="00F041A7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8"/>
              <w:rPr>
                <w:szCs w:val="24"/>
              </w:rPr>
            </w:pPr>
            <w:r w:rsidRPr="00F041A7">
              <w:rPr>
                <w:rFonts w:ascii="Times New Roman" w:eastAsia="Times New Roman" w:hAnsi="Times New Roman" w:cs="Times New Roman"/>
                <w:sz w:val="20"/>
                <w:szCs w:val="20"/>
              </w:rPr>
              <w:t>Niska jakość infrastruktury kulturowej.</w:t>
            </w:r>
            <w:r w:rsidRPr="00F503AD">
              <w:rPr>
                <w:rFonts w:eastAsia="Times New Roman"/>
                <w:szCs w:val="24"/>
              </w:rPr>
              <w:t xml:space="preserve"> </w:t>
            </w:r>
          </w:p>
        </w:tc>
      </w:tr>
      <w:tr w:rsidR="00275650" w:rsidRPr="00ED3D2D" w:rsidTr="007C1908">
        <w:trPr>
          <w:trHeight w:val="88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275650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275650" w:rsidRPr="00631FD2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1F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wizerunku obszaru.</w:t>
            </w:r>
          </w:p>
          <w:p w:rsidR="00275650" w:rsidRPr="00631FD2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1F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Aktywizacja społeczna mieszkańców.</w:t>
            </w:r>
          </w:p>
          <w:p w:rsidR="00275650" w:rsidRPr="00F041A7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041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Wykorzystanie i promocja walorów przyrodniczo – kulturowych miasta. </w:t>
            </w:r>
          </w:p>
          <w:p w:rsidR="00275650" w:rsidRPr="00F041A7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041A7">
              <w:rPr>
                <w:rFonts w:ascii="Times New Roman" w:hAnsi="Times New Roman" w:cs="Times New Roman"/>
                <w:sz w:val="20"/>
                <w:szCs w:val="20"/>
              </w:rPr>
              <w:t xml:space="preserve">Uporządkowanie i zagospodarowanie przestrzeni publicznej; </w:t>
            </w:r>
          </w:p>
          <w:p w:rsidR="00275650" w:rsidRPr="00F041A7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041A7">
              <w:rPr>
                <w:rFonts w:ascii="Times New Roman" w:hAnsi="Times New Roman" w:cs="Times New Roman"/>
                <w:sz w:val="20"/>
                <w:szCs w:val="20"/>
              </w:rPr>
              <w:t>Przebudowa i adaptacja zdegradowanych obiektów, terenów i przestrzeni w celu przywrócenia lub nadania im nowych funkcji: kulturalnych, społecznych, edukacyjnych;</w:t>
            </w:r>
          </w:p>
          <w:p w:rsidR="00275650" w:rsidRPr="00F041A7" w:rsidRDefault="00275650" w:rsidP="007C190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041A7">
              <w:rPr>
                <w:rFonts w:ascii="Times New Roman" w:hAnsi="Times New Roman" w:cs="Times New Roman"/>
                <w:sz w:val="20"/>
                <w:szCs w:val="20"/>
              </w:rPr>
              <w:t>Ulepszenie estetyki oraz nadanie walorów funkcjonalnych przestrzeni;</w:t>
            </w:r>
          </w:p>
        </w:tc>
      </w:tr>
      <w:tr w:rsidR="00275650" w:rsidRPr="00ED3D2D" w:rsidTr="007C1908">
        <w:trPr>
          <w:trHeight w:val="30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zmodernizowanych obiektów - szt.</w:t>
            </w:r>
          </w:p>
        </w:tc>
      </w:tr>
      <w:tr w:rsidR="00275650" w:rsidRPr="00ED3D2D" w:rsidTr="007C1908">
        <w:trPr>
          <w:trHeight w:val="7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ED3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przestrzenno-funkcjonalna</w:t>
            </w:r>
            <w:r w:rsidRPr="00ED3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1F28C0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F28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1F28C0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F28C0">
              <w:rPr>
                <w:rFonts w:ascii="Times New Roman" w:hAnsi="Times New Roman" w:cs="Times New Roman"/>
                <w:sz w:val="20"/>
                <w:szCs w:val="20"/>
              </w:rPr>
              <w:t>Parafia Rzymskokatolicka p.w. Wniebowzięcia N.M. P. w Siemiatyczach</w:t>
            </w:r>
          </w:p>
        </w:tc>
      </w:tr>
      <w:tr w:rsidR="00275650" w:rsidRPr="00ED3D2D" w:rsidTr="007C1908">
        <w:trPr>
          <w:trHeight w:val="30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ul. 3 maja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1F28C0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F28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1F28C0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F28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275650" w:rsidRPr="00ED3D2D" w:rsidTr="007C1908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ED3D2D" w:rsidRDefault="00F82C7A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2019</w:t>
            </w:r>
            <w:r w:rsidR="00275650" w:rsidRPr="00ED3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1F28C0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F28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1F28C0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  <w:r w:rsidRPr="001F28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mln</w:t>
            </w:r>
          </w:p>
        </w:tc>
      </w:tr>
      <w:tr w:rsidR="00275650" w:rsidRPr="00ED3D2D" w:rsidTr="007C1908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zewnętrzne – fundusze UE.</w:t>
            </w:r>
          </w:p>
          <w:p w:rsidR="00275650" w:rsidRPr="00ED3D2D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własne.</w:t>
            </w:r>
          </w:p>
        </w:tc>
      </w:tr>
    </w:tbl>
    <w:p w:rsidR="00275650" w:rsidRDefault="00275650" w:rsidP="00275650"/>
    <w:p w:rsidR="00275650" w:rsidRDefault="00275650" w:rsidP="00275650">
      <w:r>
        <w:br w:type="page"/>
      </w:r>
    </w:p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912"/>
        <w:gridCol w:w="2096"/>
        <w:gridCol w:w="2175"/>
      </w:tblGrid>
      <w:tr w:rsidR="00275650" w:rsidRPr="00ED3D2D" w:rsidTr="007C1908">
        <w:trPr>
          <w:trHeight w:val="300"/>
        </w:trPr>
        <w:tc>
          <w:tcPr>
            <w:tcW w:w="9520" w:type="dxa"/>
            <w:gridSpan w:val="4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  <w:shd w:val="clear" w:color="auto" w:fill="B4C6E7" w:themeFill="accent1" w:themeFillTint="66"/>
            <w:vAlign w:val="center"/>
            <w:hideMark/>
          </w:tcPr>
          <w:p w:rsidR="00275650" w:rsidRPr="00ED3D2D" w:rsidRDefault="00275650" w:rsidP="007C1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Działanie - 15</w:t>
            </w:r>
          </w:p>
        </w:tc>
      </w:tr>
      <w:tr w:rsidR="00275650" w:rsidRPr="00ED3D2D" w:rsidTr="007C1908">
        <w:trPr>
          <w:trHeight w:val="300"/>
        </w:trPr>
        <w:tc>
          <w:tcPr>
            <w:tcW w:w="2337" w:type="dxa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7C1908">
            <w:pPr>
              <w:spacing w:after="0" w:line="100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Gabinet dentystyczny w P</w:t>
            </w:r>
            <w:r w:rsidRPr="00D27A6F">
              <w:rPr>
                <w:rFonts w:ascii="Times New Roman" w:hAnsi="Times New Roman" w:cs="Times New Roman"/>
                <w:b/>
                <w:sz w:val="20"/>
                <w:szCs w:val="20"/>
              </w:rPr>
              <w:t>rzedszkolu nr 3</w:t>
            </w:r>
          </w:p>
        </w:tc>
      </w:tr>
      <w:tr w:rsidR="00275650" w:rsidRPr="00ED3D2D" w:rsidTr="007C1908">
        <w:trPr>
          <w:trHeight w:val="88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275650">
            <w:pPr>
              <w:pStyle w:val="Akapitzlist"/>
              <w:numPr>
                <w:ilvl w:val="0"/>
                <w:numId w:val="30"/>
              </w:numPr>
              <w:suppressAutoHyphens/>
              <w:autoSpaceDN w:val="0"/>
              <w:spacing w:after="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D27A6F">
              <w:rPr>
                <w:rFonts w:ascii="Times New Roman" w:hAnsi="Times New Roman" w:cs="Times New Roman"/>
                <w:sz w:val="20"/>
                <w:szCs w:val="20"/>
              </w:rPr>
              <w:t>Remont nieużytkowanego pomieszczenia w przedszkolu na otwarcie gabinetu dentystycznego dla dzieci.</w:t>
            </w:r>
          </w:p>
          <w:p w:rsidR="00275650" w:rsidRPr="00D27A6F" w:rsidRDefault="00275650" w:rsidP="00275650">
            <w:pPr>
              <w:pStyle w:val="Akapitzlist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D27A6F">
              <w:rPr>
                <w:rFonts w:ascii="Times New Roman" w:hAnsi="Times New Roman" w:cs="Times New Roman"/>
                <w:sz w:val="20"/>
                <w:szCs w:val="20"/>
              </w:rPr>
              <w:t>Zakup wyposażenia.</w:t>
            </w:r>
          </w:p>
          <w:p w:rsidR="00275650" w:rsidRPr="00D27A6F" w:rsidRDefault="00275650" w:rsidP="00275650">
            <w:pPr>
              <w:pStyle w:val="Akapitzlist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D27A6F">
              <w:rPr>
                <w:rFonts w:ascii="Times New Roman" w:hAnsi="Times New Roman" w:cs="Times New Roman"/>
                <w:sz w:val="20"/>
                <w:szCs w:val="20"/>
              </w:rPr>
              <w:t>Zawarcie umowy z lekarzem stomatologiem na stałą współpracę z przedszkolami.</w:t>
            </w:r>
          </w:p>
        </w:tc>
      </w:tr>
      <w:tr w:rsidR="00275650" w:rsidRPr="00ED3D2D" w:rsidTr="007C1908">
        <w:trPr>
          <w:trHeight w:val="30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zmodernizowanych obiektów - szt.</w:t>
            </w:r>
          </w:p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Liczna zakupionego sprzętu – szt. </w:t>
            </w:r>
          </w:p>
        </w:tc>
      </w:tr>
      <w:tr w:rsidR="00275650" w:rsidRPr="00ED3D2D" w:rsidTr="007C1908">
        <w:trPr>
          <w:trHeight w:val="30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275650" w:rsidRPr="00D27A6F" w:rsidRDefault="00275650" w:rsidP="007C1908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 zdrowia mieszkańców.</w:t>
            </w:r>
          </w:p>
        </w:tc>
      </w:tr>
      <w:tr w:rsidR="00275650" w:rsidRPr="00ED3D2D" w:rsidTr="007C1908">
        <w:trPr>
          <w:trHeight w:val="106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275650" w:rsidRDefault="00275650" w:rsidP="007C1908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Poprawa stanu zdrowia mieszkańców.</w:t>
            </w:r>
          </w:p>
          <w:p w:rsidR="00275650" w:rsidRPr="00D27A6F" w:rsidRDefault="00275650" w:rsidP="007C1908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Promocja zdrowego trybu życia. </w:t>
            </w:r>
          </w:p>
          <w:p w:rsidR="00275650" w:rsidRPr="00D27A6F" w:rsidRDefault="00275650" w:rsidP="007C1908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hAnsi="Times New Roman" w:cs="Times New Roman"/>
                <w:sz w:val="20"/>
                <w:szCs w:val="20"/>
              </w:rPr>
              <w:t>Dzieci systematycznie będą korzystały z badań profilaktycznych oraz leczenia zębów w przyjaznym dla nich miejscu.</w:t>
            </w:r>
          </w:p>
          <w:p w:rsidR="00275650" w:rsidRPr="00D27A6F" w:rsidRDefault="00275650" w:rsidP="007C1908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hAnsi="Times New Roman" w:cs="Times New Roman"/>
                <w:sz w:val="20"/>
                <w:szCs w:val="20"/>
              </w:rPr>
              <w:t>Ułatwienie rodzicom dostępu do szybkiej i bezpłatnej pomocy stomatologicznej.</w:t>
            </w:r>
          </w:p>
          <w:p w:rsidR="00275650" w:rsidRPr="00D27A6F" w:rsidRDefault="00275650" w:rsidP="007C1908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hAnsi="Times New Roman" w:cs="Times New Roman"/>
                <w:sz w:val="20"/>
                <w:szCs w:val="20"/>
              </w:rPr>
              <w:t>Zmniejszenie przypadków próchnicy u małych dzieci.</w:t>
            </w:r>
          </w:p>
        </w:tc>
      </w:tr>
      <w:tr w:rsidR="00F52C2E" w:rsidRPr="00ED3D2D" w:rsidTr="00F52C2E">
        <w:trPr>
          <w:trHeight w:val="5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</w:tcPr>
          <w:p w:rsidR="00F52C2E" w:rsidRPr="00D27A6F" w:rsidRDefault="00F52C2E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:rsidR="00F52C2E" w:rsidRDefault="00F52C2E" w:rsidP="00F52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D3D2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zmodernizowanych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pomieszczeń –</w:t>
            </w:r>
            <w:r w:rsidRPr="00ED3D2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</w:t>
            </w:r>
            <w:r w:rsidRPr="00ED3D2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  <w:p w:rsidR="00F52C2E" w:rsidRPr="00F52C2E" w:rsidRDefault="00F52C2E" w:rsidP="00F52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zakupionego sprzętu – szt.</w:t>
            </w:r>
          </w:p>
        </w:tc>
      </w:tr>
      <w:tr w:rsidR="00275650" w:rsidRPr="00ED3D2D" w:rsidTr="007C1908">
        <w:trPr>
          <w:trHeight w:val="765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D27A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przestrzenno-funkcjonalna</w:t>
            </w:r>
            <w:r w:rsidRPr="00D27A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275650" w:rsidRPr="00ED3D2D" w:rsidTr="007C1908">
        <w:trPr>
          <w:trHeight w:val="30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Default="00275650" w:rsidP="007C19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7A6F">
              <w:rPr>
                <w:rFonts w:ascii="Times New Roman" w:hAnsi="Times New Roman" w:cs="Times New Roman"/>
                <w:sz w:val="20"/>
                <w:szCs w:val="20"/>
              </w:rPr>
              <w:t xml:space="preserve">Budynek Przedszkola Nr 3 </w:t>
            </w:r>
          </w:p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hAnsi="Times New Roman" w:cs="Times New Roman"/>
                <w:sz w:val="20"/>
                <w:szCs w:val="20"/>
              </w:rPr>
              <w:t>ul.11 Listopada 24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Przedszkole Nr 3</w:t>
            </w:r>
          </w:p>
        </w:tc>
      </w:tr>
      <w:tr w:rsidR="00275650" w:rsidRPr="00ED3D2D" w:rsidTr="007C1908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2020</w:t>
            </w:r>
            <w:r w:rsidRPr="00D27A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- 2023</w:t>
            </w:r>
          </w:p>
        </w:tc>
        <w:tc>
          <w:tcPr>
            <w:tcW w:w="2096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200 000 zł</w:t>
            </w:r>
          </w:p>
        </w:tc>
      </w:tr>
      <w:tr w:rsidR="00275650" w:rsidRPr="00ED3D2D" w:rsidTr="007C1908">
        <w:trPr>
          <w:trHeight w:val="510"/>
        </w:trPr>
        <w:tc>
          <w:tcPr>
            <w:tcW w:w="233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000000" w:fill="D9E1F2"/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  <w:hideMark/>
          </w:tcPr>
          <w:p w:rsidR="00275650" w:rsidRPr="00D27A6F" w:rsidRDefault="00275650" w:rsidP="007C1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7A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D27A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275650" w:rsidRDefault="00275650" w:rsidP="00275650"/>
    <w:p w:rsidR="00275650" w:rsidRPr="006B4E08" w:rsidRDefault="00275650" w:rsidP="00E3726A">
      <w:pPr>
        <w:rPr>
          <w:rFonts w:ascii="Times New Roman" w:hAnsi="Times New Roman" w:cs="Times New Roman"/>
        </w:rPr>
      </w:pPr>
    </w:p>
    <w:sectPr w:rsidR="00275650" w:rsidRPr="006B4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D7176"/>
    <w:multiLevelType w:val="multilevel"/>
    <w:tmpl w:val="23FAB7E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69A628F"/>
    <w:multiLevelType w:val="hybridMultilevel"/>
    <w:tmpl w:val="838024CC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51C8"/>
    <w:multiLevelType w:val="hybridMultilevel"/>
    <w:tmpl w:val="6AAA5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F2A94"/>
    <w:multiLevelType w:val="hybridMultilevel"/>
    <w:tmpl w:val="73E80E5E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07BB4"/>
    <w:multiLevelType w:val="hybridMultilevel"/>
    <w:tmpl w:val="D9C02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77CE8"/>
    <w:multiLevelType w:val="hybridMultilevel"/>
    <w:tmpl w:val="5CA0BE5C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F369AA"/>
    <w:multiLevelType w:val="hybridMultilevel"/>
    <w:tmpl w:val="CC8A8318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43E60"/>
    <w:multiLevelType w:val="hybridMultilevel"/>
    <w:tmpl w:val="63808A9E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933088"/>
    <w:multiLevelType w:val="hybridMultilevel"/>
    <w:tmpl w:val="08283506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B16BC"/>
    <w:multiLevelType w:val="hybridMultilevel"/>
    <w:tmpl w:val="CD2EF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055DB"/>
    <w:multiLevelType w:val="hybridMultilevel"/>
    <w:tmpl w:val="DD34B06A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C0DB3"/>
    <w:multiLevelType w:val="hybridMultilevel"/>
    <w:tmpl w:val="90464548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8C6FD2"/>
    <w:multiLevelType w:val="hybridMultilevel"/>
    <w:tmpl w:val="5A0E5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4441C1"/>
    <w:multiLevelType w:val="multilevel"/>
    <w:tmpl w:val="9282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485A90"/>
    <w:multiLevelType w:val="hybridMultilevel"/>
    <w:tmpl w:val="272C27F2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86760"/>
    <w:multiLevelType w:val="hybridMultilevel"/>
    <w:tmpl w:val="2C2AC500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AA2C1C"/>
    <w:multiLevelType w:val="hybridMultilevel"/>
    <w:tmpl w:val="334E8F2E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8B6D24"/>
    <w:multiLevelType w:val="hybridMultilevel"/>
    <w:tmpl w:val="95847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631C4"/>
    <w:multiLevelType w:val="hybridMultilevel"/>
    <w:tmpl w:val="DE1C87BA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59315F"/>
    <w:multiLevelType w:val="hybridMultilevel"/>
    <w:tmpl w:val="96E69064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162F76"/>
    <w:multiLevelType w:val="hybridMultilevel"/>
    <w:tmpl w:val="EDC40FAE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65F5C"/>
    <w:multiLevelType w:val="hybridMultilevel"/>
    <w:tmpl w:val="2D50C5C8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304E4E"/>
    <w:multiLevelType w:val="hybridMultilevel"/>
    <w:tmpl w:val="973A3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E1271A"/>
    <w:multiLevelType w:val="hybridMultilevel"/>
    <w:tmpl w:val="AE602728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792F1A"/>
    <w:multiLevelType w:val="hybridMultilevel"/>
    <w:tmpl w:val="89EA5D94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9E1C34"/>
    <w:multiLevelType w:val="hybridMultilevel"/>
    <w:tmpl w:val="7BFAA446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A5952"/>
    <w:multiLevelType w:val="multilevel"/>
    <w:tmpl w:val="EA44B9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782F7B67"/>
    <w:multiLevelType w:val="hybridMultilevel"/>
    <w:tmpl w:val="DFDEDBA8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17574D"/>
    <w:multiLevelType w:val="multilevel"/>
    <w:tmpl w:val="4D5E85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17"/>
  </w:num>
  <w:num w:numId="5">
    <w:abstractNumId w:val="12"/>
  </w:num>
  <w:num w:numId="6">
    <w:abstractNumId w:val="22"/>
  </w:num>
  <w:num w:numId="7">
    <w:abstractNumId w:val="11"/>
  </w:num>
  <w:num w:numId="8">
    <w:abstractNumId w:val="8"/>
  </w:num>
  <w:num w:numId="9">
    <w:abstractNumId w:val="20"/>
  </w:num>
  <w:num w:numId="10">
    <w:abstractNumId w:val="18"/>
  </w:num>
  <w:num w:numId="11">
    <w:abstractNumId w:val="10"/>
  </w:num>
  <w:num w:numId="12">
    <w:abstractNumId w:val="6"/>
  </w:num>
  <w:num w:numId="13">
    <w:abstractNumId w:val="7"/>
  </w:num>
  <w:num w:numId="14">
    <w:abstractNumId w:val="15"/>
  </w:num>
  <w:num w:numId="15">
    <w:abstractNumId w:val="27"/>
  </w:num>
  <w:num w:numId="16">
    <w:abstractNumId w:val="5"/>
  </w:num>
  <w:num w:numId="17">
    <w:abstractNumId w:val="16"/>
  </w:num>
  <w:num w:numId="18">
    <w:abstractNumId w:val="21"/>
  </w:num>
  <w:num w:numId="19">
    <w:abstractNumId w:val="3"/>
  </w:num>
  <w:num w:numId="20">
    <w:abstractNumId w:val="1"/>
  </w:num>
  <w:num w:numId="21">
    <w:abstractNumId w:val="19"/>
  </w:num>
  <w:num w:numId="22">
    <w:abstractNumId w:val="23"/>
  </w:num>
  <w:num w:numId="23">
    <w:abstractNumId w:val="14"/>
  </w:num>
  <w:num w:numId="24">
    <w:abstractNumId w:val="25"/>
  </w:num>
  <w:num w:numId="25">
    <w:abstractNumId w:val="24"/>
  </w:num>
  <w:num w:numId="26">
    <w:abstractNumId w:val="9"/>
  </w:num>
  <w:num w:numId="27">
    <w:abstractNumId w:val="28"/>
  </w:num>
  <w:num w:numId="28">
    <w:abstractNumId w:val="26"/>
  </w:num>
  <w:num w:numId="29">
    <w:abstractNumId w:val="0"/>
  </w:num>
  <w:num w:numId="3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D2D"/>
    <w:rsid w:val="000D76A6"/>
    <w:rsid w:val="000F3719"/>
    <w:rsid w:val="00120D8D"/>
    <w:rsid w:val="001214B1"/>
    <w:rsid w:val="00184D86"/>
    <w:rsid w:val="00275650"/>
    <w:rsid w:val="002848E8"/>
    <w:rsid w:val="00377E0B"/>
    <w:rsid w:val="003E4AD2"/>
    <w:rsid w:val="00406CD6"/>
    <w:rsid w:val="00431A9F"/>
    <w:rsid w:val="004E0EB1"/>
    <w:rsid w:val="00525E0A"/>
    <w:rsid w:val="005750C8"/>
    <w:rsid w:val="00596CDA"/>
    <w:rsid w:val="005A4E93"/>
    <w:rsid w:val="00631FD2"/>
    <w:rsid w:val="0063285C"/>
    <w:rsid w:val="006827BE"/>
    <w:rsid w:val="00682D55"/>
    <w:rsid w:val="0068660A"/>
    <w:rsid w:val="006A66F4"/>
    <w:rsid w:val="006B4E08"/>
    <w:rsid w:val="007672B3"/>
    <w:rsid w:val="00777482"/>
    <w:rsid w:val="007C1908"/>
    <w:rsid w:val="00833AE0"/>
    <w:rsid w:val="00853C97"/>
    <w:rsid w:val="00860988"/>
    <w:rsid w:val="0089580F"/>
    <w:rsid w:val="008C6B73"/>
    <w:rsid w:val="008F236C"/>
    <w:rsid w:val="009A0B53"/>
    <w:rsid w:val="009C76AA"/>
    <w:rsid w:val="00A51F1E"/>
    <w:rsid w:val="00B31117"/>
    <w:rsid w:val="00B7483C"/>
    <w:rsid w:val="00B76CFB"/>
    <w:rsid w:val="00C16D9F"/>
    <w:rsid w:val="00C657AE"/>
    <w:rsid w:val="00C76A7D"/>
    <w:rsid w:val="00E109A1"/>
    <w:rsid w:val="00E3726A"/>
    <w:rsid w:val="00E43A18"/>
    <w:rsid w:val="00EC1775"/>
    <w:rsid w:val="00ED3D2D"/>
    <w:rsid w:val="00EF7892"/>
    <w:rsid w:val="00F52C2E"/>
    <w:rsid w:val="00F6036F"/>
    <w:rsid w:val="00F82C7A"/>
    <w:rsid w:val="00F87834"/>
    <w:rsid w:val="00FC2DD2"/>
    <w:rsid w:val="00FF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23414"/>
  <w15:chartTrackingRefBased/>
  <w15:docId w15:val="{1B00699E-3DCE-4A86-B528-C1A5E9FA2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F3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3594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FF359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84D86"/>
  </w:style>
  <w:style w:type="character" w:styleId="Odwoaniedokomentarza">
    <w:name w:val="annotation reference"/>
    <w:basedOn w:val="Domylnaczcionkaakapitu"/>
    <w:uiPriority w:val="99"/>
    <w:semiHidden/>
    <w:unhideWhenUsed/>
    <w:rsid w:val="008609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09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09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09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09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0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98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27565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ar-SA"/>
    </w:rPr>
  </w:style>
  <w:style w:type="numbering" w:customStyle="1" w:styleId="WWNum2">
    <w:name w:val="WWNum2"/>
    <w:basedOn w:val="Bezlisty"/>
    <w:rsid w:val="00275650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E2AC4-20B8-4F10-A89E-92F61BFBA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15</Pages>
  <Words>3363</Words>
  <Characters>20178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cz</dc:creator>
  <cp:keywords/>
  <dc:description/>
  <cp:lastModifiedBy>Konrad cz</cp:lastModifiedBy>
  <cp:revision>34</cp:revision>
  <dcterms:created xsi:type="dcterms:W3CDTF">2017-08-02T07:59:00Z</dcterms:created>
  <dcterms:modified xsi:type="dcterms:W3CDTF">2017-09-20T11:26:00Z</dcterms:modified>
</cp:coreProperties>
</file>